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567"/>
        <w:gridCol w:w="5804"/>
      </w:tblGrid>
      <w:tr w:rsidR="0015145C" w14:paraId="37A82032" w14:textId="77777777" w:rsidTr="000C2C1C">
        <w:tc>
          <w:tcPr>
            <w:tcW w:w="1555" w:type="dxa"/>
          </w:tcPr>
          <w:p w14:paraId="5AB6B6F5" w14:textId="5213612E" w:rsidR="0015145C" w:rsidRPr="00172D95" w:rsidRDefault="00033A2F" w:rsidP="00D60689">
            <w:pPr>
              <w:rPr>
                <w:b/>
                <w:bCs/>
              </w:rPr>
            </w:pPr>
            <w:bookmarkStart w:id="0" w:name="_Hlk86922317"/>
            <w:r w:rsidRPr="00172D95">
              <w:rPr>
                <w:b/>
                <w:bCs/>
              </w:rPr>
              <w:t>Datum</w:t>
            </w:r>
          </w:p>
        </w:tc>
        <w:tc>
          <w:tcPr>
            <w:tcW w:w="567" w:type="dxa"/>
          </w:tcPr>
          <w:p w14:paraId="2E95BF7A" w14:textId="41C0FB6A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41DF896E" w14:textId="54DE34FD" w:rsidR="0015145C" w:rsidRDefault="00BA318E" w:rsidP="00D60689">
            <w:r>
              <w:t>13 april</w:t>
            </w:r>
            <w:r w:rsidR="00254D60">
              <w:t xml:space="preserve"> 2022</w:t>
            </w:r>
          </w:p>
        </w:tc>
      </w:tr>
      <w:tr w:rsidR="0015145C" w14:paraId="08B73DA2" w14:textId="77777777" w:rsidTr="000C2C1C">
        <w:tc>
          <w:tcPr>
            <w:tcW w:w="1555" w:type="dxa"/>
          </w:tcPr>
          <w:p w14:paraId="47E7F2D5" w14:textId="6F0F5668" w:rsidR="0015145C" w:rsidRPr="00172D95" w:rsidRDefault="00033A2F" w:rsidP="00D60689">
            <w:pPr>
              <w:rPr>
                <w:b/>
                <w:bCs/>
              </w:rPr>
            </w:pPr>
            <w:r w:rsidRPr="00172D95">
              <w:rPr>
                <w:b/>
                <w:bCs/>
              </w:rPr>
              <w:t>Tijd</w:t>
            </w:r>
          </w:p>
        </w:tc>
        <w:tc>
          <w:tcPr>
            <w:tcW w:w="567" w:type="dxa"/>
          </w:tcPr>
          <w:p w14:paraId="285BB8F6" w14:textId="2379DA1E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61D37834" w14:textId="3FFB042B" w:rsidR="0015145C" w:rsidRDefault="00563DA5" w:rsidP="00D60689">
            <w:r>
              <w:t>10:00 – 12:00</w:t>
            </w:r>
            <w:r w:rsidR="00580590">
              <w:t xml:space="preserve"> </w:t>
            </w:r>
            <w:r w:rsidR="00254D60">
              <w:t xml:space="preserve"> uur</w:t>
            </w:r>
            <w:r w:rsidR="00A06D8B">
              <w:t xml:space="preserve"> (vanaf 9:45 uur koffie en inloop)</w:t>
            </w:r>
          </w:p>
        </w:tc>
      </w:tr>
      <w:tr w:rsidR="0015145C" w:rsidRPr="00254D60" w14:paraId="43C918AA" w14:textId="77777777" w:rsidTr="000C2C1C">
        <w:tc>
          <w:tcPr>
            <w:tcW w:w="1555" w:type="dxa"/>
          </w:tcPr>
          <w:p w14:paraId="78C4220D" w14:textId="782B031C" w:rsidR="0015145C" w:rsidRPr="00172D95" w:rsidRDefault="00033A2F" w:rsidP="00D60689">
            <w:pPr>
              <w:rPr>
                <w:b/>
                <w:bCs/>
              </w:rPr>
            </w:pPr>
            <w:r w:rsidRPr="00172D95">
              <w:rPr>
                <w:b/>
                <w:bCs/>
              </w:rPr>
              <w:t>Locatie</w:t>
            </w:r>
          </w:p>
        </w:tc>
        <w:tc>
          <w:tcPr>
            <w:tcW w:w="567" w:type="dxa"/>
          </w:tcPr>
          <w:p w14:paraId="175B4164" w14:textId="14B164C0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22E845C3" w14:textId="28F6C20B" w:rsidR="0015145C" w:rsidRPr="00254D60" w:rsidRDefault="00BA318E" w:rsidP="00D60689">
            <w:r>
              <w:t>Wijk bij Duurstede</w:t>
            </w:r>
            <w:r w:rsidR="00A06D8B">
              <w:t xml:space="preserve">, </w:t>
            </w:r>
            <w:r>
              <w:t>studiezaal RAZU</w:t>
            </w:r>
            <w:r w:rsidR="00A06D8B">
              <w:t xml:space="preserve"> (Begane Grond</w:t>
            </w:r>
            <w:r>
              <w:t>)</w:t>
            </w:r>
            <w:r w:rsidR="00254D60">
              <w:t xml:space="preserve"> </w:t>
            </w:r>
          </w:p>
        </w:tc>
      </w:tr>
      <w:tr w:rsidR="0015145C" w:rsidRPr="00254D60" w14:paraId="3349C683" w14:textId="77777777" w:rsidTr="000C2C1C">
        <w:tc>
          <w:tcPr>
            <w:tcW w:w="1555" w:type="dxa"/>
          </w:tcPr>
          <w:p w14:paraId="14C40EE6" w14:textId="1B63DE47" w:rsidR="0015145C" w:rsidRPr="00254D60" w:rsidRDefault="0015145C" w:rsidP="00D60689"/>
        </w:tc>
        <w:tc>
          <w:tcPr>
            <w:tcW w:w="567" w:type="dxa"/>
          </w:tcPr>
          <w:p w14:paraId="407C3890" w14:textId="77777777" w:rsidR="0015145C" w:rsidRPr="00254D60" w:rsidRDefault="0015145C" w:rsidP="00D60689"/>
        </w:tc>
        <w:tc>
          <w:tcPr>
            <w:tcW w:w="5804" w:type="dxa"/>
          </w:tcPr>
          <w:p w14:paraId="7892D030" w14:textId="77777777" w:rsidR="0015145C" w:rsidRPr="00254D60" w:rsidRDefault="0015145C" w:rsidP="00D60689"/>
        </w:tc>
      </w:tr>
    </w:tbl>
    <w:p w14:paraId="278D73D1" w14:textId="1468DF18" w:rsidR="00D60689" w:rsidRPr="00894212" w:rsidRDefault="00D60689" w:rsidP="00D60689">
      <w:pPr>
        <w:pBdr>
          <w:bottom w:val="single" w:sz="4" w:space="1" w:color="auto"/>
        </w:pBdr>
      </w:pPr>
    </w:p>
    <w:p w14:paraId="5727D8F3" w14:textId="07EDF042" w:rsidR="00590EA9" w:rsidRPr="00D07576" w:rsidRDefault="005A00F0" w:rsidP="005A00F0">
      <w:pPr>
        <w:pStyle w:val="Kop1"/>
      </w:pPr>
      <w:r>
        <w:t xml:space="preserve">Agenda </w:t>
      </w:r>
    </w:p>
    <w:tbl>
      <w:tblPr>
        <w:tblStyle w:val="Tabelraster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5528"/>
        <w:gridCol w:w="1977"/>
      </w:tblGrid>
      <w:tr w:rsidR="00E71A05" w14:paraId="619384C3" w14:textId="77777777" w:rsidTr="00872135">
        <w:tc>
          <w:tcPr>
            <w:tcW w:w="470" w:type="dxa"/>
          </w:tcPr>
          <w:bookmarkEnd w:id="0"/>
          <w:p w14:paraId="210E8609" w14:textId="484A7F37" w:rsidR="00E71A05" w:rsidRDefault="00E71A05" w:rsidP="005A00F0">
            <w:r>
              <w:t>1.</w:t>
            </w:r>
          </w:p>
        </w:tc>
        <w:tc>
          <w:tcPr>
            <w:tcW w:w="5528" w:type="dxa"/>
          </w:tcPr>
          <w:p w14:paraId="30D776E7" w14:textId="77777777" w:rsidR="00E71A05" w:rsidRDefault="0092784D" w:rsidP="005A00F0">
            <w:r>
              <w:t>Opening en mededelingen/ingekomen stukken</w:t>
            </w:r>
          </w:p>
          <w:p w14:paraId="31642A44" w14:textId="77777777" w:rsidR="00296141" w:rsidRDefault="00064D23" w:rsidP="00296141">
            <w:pPr>
              <w:pStyle w:val="Lijstalinea"/>
              <w:numPr>
                <w:ilvl w:val="0"/>
                <w:numId w:val="25"/>
              </w:numPr>
            </w:pPr>
            <w:r>
              <w:t xml:space="preserve">Coalitieonderhandelingen </w:t>
            </w:r>
            <w:r w:rsidR="00706513">
              <w:t>en portefeuilleverdeling</w:t>
            </w:r>
          </w:p>
          <w:p w14:paraId="4538C0F7" w14:textId="62A3B91A" w:rsidR="00844C4C" w:rsidRDefault="00844C4C" w:rsidP="00296141">
            <w:pPr>
              <w:pStyle w:val="Lijstalinea"/>
              <w:numPr>
                <w:ilvl w:val="0"/>
                <w:numId w:val="25"/>
              </w:numPr>
            </w:pPr>
            <w:r>
              <w:t>Mededelingen vanuit het RAZU</w:t>
            </w:r>
          </w:p>
        </w:tc>
        <w:tc>
          <w:tcPr>
            <w:tcW w:w="1977" w:type="dxa"/>
          </w:tcPr>
          <w:p w14:paraId="3B13009B" w14:textId="77777777" w:rsidR="00E71A05" w:rsidRDefault="00E71A05" w:rsidP="005A00F0"/>
          <w:p w14:paraId="2D4F9853" w14:textId="4213BEBC" w:rsidR="002076FA" w:rsidRDefault="00844C4C" w:rsidP="005A00F0">
            <w:r>
              <w:t>Bijlage 1_1</w:t>
            </w:r>
          </w:p>
        </w:tc>
      </w:tr>
      <w:tr w:rsidR="00E71A05" w14:paraId="27138176" w14:textId="77777777" w:rsidTr="00872135">
        <w:tc>
          <w:tcPr>
            <w:tcW w:w="470" w:type="dxa"/>
          </w:tcPr>
          <w:p w14:paraId="73591A28" w14:textId="19015F20" w:rsidR="00E71A05" w:rsidRDefault="00E71A05" w:rsidP="005A00F0">
            <w:r>
              <w:t>2.</w:t>
            </w:r>
          </w:p>
        </w:tc>
        <w:tc>
          <w:tcPr>
            <w:tcW w:w="5528" w:type="dxa"/>
          </w:tcPr>
          <w:p w14:paraId="3C4D7142" w14:textId="60755233" w:rsidR="00E71A05" w:rsidRPr="0092784D" w:rsidRDefault="0092784D" w:rsidP="00AD5ACA">
            <w:r w:rsidRPr="0092784D">
              <w:t xml:space="preserve">Vaststelling Concept-Verslag van de bestuursvergadering van </w:t>
            </w:r>
            <w:r w:rsidR="00580590">
              <w:t xml:space="preserve"> </w:t>
            </w:r>
            <w:r w:rsidR="00DB7C51">
              <w:t>9 maart 2022</w:t>
            </w:r>
          </w:p>
        </w:tc>
        <w:tc>
          <w:tcPr>
            <w:tcW w:w="1977" w:type="dxa"/>
          </w:tcPr>
          <w:p w14:paraId="01FECD38" w14:textId="572E927B" w:rsidR="00E71A05" w:rsidRDefault="00AD5ACA" w:rsidP="005A00F0">
            <w:r>
              <w:t xml:space="preserve">Bijlage </w:t>
            </w:r>
            <w:r w:rsidR="00413D8C">
              <w:t>2_1</w:t>
            </w:r>
            <w:r w:rsidR="00BC12E0">
              <w:t xml:space="preserve"> </w:t>
            </w:r>
          </w:p>
        </w:tc>
      </w:tr>
      <w:tr w:rsidR="00E71A05" w14:paraId="09768DF0" w14:textId="77777777" w:rsidTr="00872135">
        <w:tc>
          <w:tcPr>
            <w:tcW w:w="470" w:type="dxa"/>
          </w:tcPr>
          <w:p w14:paraId="325A547A" w14:textId="0FB02ECB" w:rsidR="00E71A05" w:rsidRDefault="00E71A05" w:rsidP="005A00F0">
            <w:r>
              <w:t>3.</w:t>
            </w:r>
          </w:p>
        </w:tc>
        <w:tc>
          <w:tcPr>
            <w:tcW w:w="5528" w:type="dxa"/>
          </w:tcPr>
          <w:p w14:paraId="00A9A8B4" w14:textId="3E67D8E1" w:rsidR="00A90AE2" w:rsidRDefault="00A90AE2" w:rsidP="00A90AE2">
            <w:r>
              <w:t>Mandaatregister</w:t>
            </w:r>
          </w:p>
          <w:p w14:paraId="4E67972C" w14:textId="684554B4" w:rsidR="002B6926" w:rsidRDefault="00A90AE2" w:rsidP="00635F16">
            <w:pPr>
              <w:pStyle w:val="Lijstalinea"/>
              <w:numPr>
                <w:ilvl w:val="0"/>
                <w:numId w:val="29"/>
              </w:numPr>
            </w:pPr>
            <w:r>
              <w:t>Bespreken en vaststellen mandaatregister</w:t>
            </w:r>
          </w:p>
        </w:tc>
        <w:tc>
          <w:tcPr>
            <w:tcW w:w="1977" w:type="dxa"/>
          </w:tcPr>
          <w:p w14:paraId="771F5E6E" w14:textId="0A890313" w:rsidR="00E71A05" w:rsidRPr="00731D1C" w:rsidRDefault="006E78A6" w:rsidP="005A00F0">
            <w:r w:rsidRPr="00731D1C">
              <w:t>Bijlage 3_1</w:t>
            </w:r>
            <w:r w:rsidR="00BC12E0">
              <w:t xml:space="preserve"> </w:t>
            </w:r>
          </w:p>
        </w:tc>
      </w:tr>
      <w:tr w:rsidR="00E71A05" w14:paraId="6556C38F" w14:textId="77777777" w:rsidTr="00872135">
        <w:tc>
          <w:tcPr>
            <w:tcW w:w="470" w:type="dxa"/>
          </w:tcPr>
          <w:p w14:paraId="242FD9ED" w14:textId="15F439C3" w:rsidR="00E71A05" w:rsidRDefault="00E71A05" w:rsidP="005A00F0">
            <w:r>
              <w:t>4.</w:t>
            </w:r>
          </w:p>
        </w:tc>
        <w:tc>
          <w:tcPr>
            <w:tcW w:w="5528" w:type="dxa"/>
          </w:tcPr>
          <w:p w14:paraId="2C4AA3C5" w14:textId="77777777" w:rsidR="006D5ABD" w:rsidRPr="00E87500" w:rsidRDefault="006D5ABD" w:rsidP="006D5ABD">
            <w:r>
              <w:t xml:space="preserve">Inrichting e-depot voorziening </w:t>
            </w:r>
          </w:p>
          <w:p w14:paraId="6C8AEE73" w14:textId="77777777" w:rsidR="00E71A05" w:rsidRDefault="00BD10B6" w:rsidP="00375FAD">
            <w:pPr>
              <w:pStyle w:val="Lijstalinea"/>
              <w:numPr>
                <w:ilvl w:val="0"/>
                <w:numId w:val="19"/>
              </w:numPr>
            </w:pPr>
            <w:r>
              <w:t xml:space="preserve">Toelichting op stand van zaken en </w:t>
            </w:r>
            <w:r w:rsidR="004A5B37">
              <w:t>b</w:t>
            </w:r>
            <w:r w:rsidR="00060170">
              <w:t xml:space="preserve">espreken </w:t>
            </w:r>
            <w:r w:rsidR="00A90AE2">
              <w:t>aanpak</w:t>
            </w:r>
            <w:r w:rsidR="00C07977">
              <w:t xml:space="preserve"> inrichting e-depot</w:t>
            </w:r>
          </w:p>
          <w:p w14:paraId="5AC8133E" w14:textId="4039CC8E" w:rsidR="00590831" w:rsidRDefault="00DF16A3" w:rsidP="00375FAD">
            <w:pPr>
              <w:pStyle w:val="Lijstalinea"/>
              <w:numPr>
                <w:ilvl w:val="0"/>
                <w:numId w:val="19"/>
              </w:numPr>
            </w:pPr>
            <w:r>
              <w:t xml:space="preserve">Bespreken en vaststellen werkzaamheden 2022 en onttrekking </w:t>
            </w:r>
            <w:r w:rsidR="00607753">
              <w:t>bestemmingsreserve e-depot</w:t>
            </w:r>
          </w:p>
        </w:tc>
        <w:tc>
          <w:tcPr>
            <w:tcW w:w="1977" w:type="dxa"/>
          </w:tcPr>
          <w:p w14:paraId="3FC9A47D" w14:textId="77777777" w:rsidR="00E71A05" w:rsidRDefault="006E78A6" w:rsidP="005A00F0">
            <w:r>
              <w:t>Bijlage 4_1</w:t>
            </w:r>
            <w:r w:rsidR="00025670">
              <w:t xml:space="preserve"> </w:t>
            </w:r>
            <w:r w:rsidR="00A90AE2">
              <w:t xml:space="preserve"> en mondelinge toelichting</w:t>
            </w:r>
          </w:p>
          <w:p w14:paraId="48970990" w14:textId="6C881173" w:rsidR="00BC12E0" w:rsidRDefault="00BC12E0" w:rsidP="005A00F0">
            <w:r>
              <w:t>(bijgevoegd)</w:t>
            </w:r>
          </w:p>
        </w:tc>
      </w:tr>
      <w:tr w:rsidR="00E71A05" w14:paraId="0A29805A" w14:textId="77777777" w:rsidTr="00872135">
        <w:tc>
          <w:tcPr>
            <w:tcW w:w="470" w:type="dxa"/>
          </w:tcPr>
          <w:p w14:paraId="4C993484" w14:textId="441A7322" w:rsidR="00E71A05" w:rsidRDefault="00E71A05" w:rsidP="005A00F0">
            <w:r>
              <w:t>5.</w:t>
            </w:r>
          </w:p>
        </w:tc>
        <w:tc>
          <w:tcPr>
            <w:tcW w:w="5528" w:type="dxa"/>
          </w:tcPr>
          <w:p w14:paraId="708B7314" w14:textId="03B5FB52" w:rsidR="00375FAD" w:rsidRDefault="00E430A1" w:rsidP="00375FAD">
            <w:r>
              <w:t>Jaarrekening, Begrotingswijziging, Programmabegroting</w:t>
            </w:r>
          </w:p>
          <w:p w14:paraId="00C2AC7C" w14:textId="1A97638A" w:rsidR="00E430A1" w:rsidRDefault="00E430A1" w:rsidP="00E430A1">
            <w:pPr>
              <w:pStyle w:val="Lijstalinea"/>
              <w:numPr>
                <w:ilvl w:val="0"/>
                <w:numId w:val="20"/>
              </w:numPr>
            </w:pPr>
            <w:r>
              <w:t>Bespreken en vaststellen ontwerp Jaarrekening</w:t>
            </w:r>
            <w:r w:rsidR="00A90AE2">
              <w:t xml:space="preserve"> 2021</w:t>
            </w:r>
          </w:p>
          <w:p w14:paraId="3400A652" w14:textId="06E29A83" w:rsidR="00E430A1" w:rsidRDefault="00E430A1" w:rsidP="00E430A1">
            <w:pPr>
              <w:pStyle w:val="Lijstalinea"/>
              <w:numPr>
                <w:ilvl w:val="0"/>
                <w:numId w:val="20"/>
              </w:numPr>
            </w:pPr>
            <w:r>
              <w:t>Besluitvorming over bestemming positief resultaat</w:t>
            </w:r>
            <w:r w:rsidR="00A90AE2">
              <w:t xml:space="preserve"> over 2021</w:t>
            </w:r>
          </w:p>
          <w:p w14:paraId="56B547A0" w14:textId="77773A33" w:rsidR="001A6720" w:rsidRDefault="00C07977" w:rsidP="00E430A1">
            <w:pPr>
              <w:pStyle w:val="Lijstalinea"/>
              <w:numPr>
                <w:ilvl w:val="0"/>
                <w:numId w:val="20"/>
              </w:numPr>
            </w:pPr>
            <w:r>
              <w:t xml:space="preserve">Bespreken en vaststellen </w:t>
            </w:r>
            <w:r w:rsidR="007448D4">
              <w:t xml:space="preserve">ontwerp </w:t>
            </w:r>
            <w:r w:rsidR="00D61B52">
              <w:t>Eerste B</w:t>
            </w:r>
            <w:r>
              <w:t>egrotingswijziging</w:t>
            </w:r>
            <w:r w:rsidR="007448D4">
              <w:t xml:space="preserve"> 2022</w:t>
            </w:r>
          </w:p>
          <w:p w14:paraId="2C80978D" w14:textId="6BCEF87B" w:rsidR="007448D4" w:rsidRDefault="007448D4" w:rsidP="00E430A1">
            <w:pPr>
              <w:pStyle w:val="Lijstalinea"/>
              <w:numPr>
                <w:ilvl w:val="0"/>
                <w:numId w:val="20"/>
              </w:numPr>
            </w:pPr>
            <w:r>
              <w:t>Bespreken en vaststellen ontwerp Programmabegroting 2023-2026</w:t>
            </w:r>
            <w:r w:rsidR="00BD46A5">
              <w:t xml:space="preserve"> </w:t>
            </w:r>
          </w:p>
        </w:tc>
        <w:tc>
          <w:tcPr>
            <w:tcW w:w="1977" w:type="dxa"/>
          </w:tcPr>
          <w:p w14:paraId="4935FAD4" w14:textId="77777777" w:rsidR="00E71A05" w:rsidRDefault="00025670" w:rsidP="005A00F0">
            <w:r>
              <w:t xml:space="preserve">Bijlage 5_1 </w:t>
            </w:r>
            <w:r w:rsidR="00CF75A3">
              <w:t>t/m 5_</w:t>
            </w:r>
            <w:r w:rsidR="00532690">
              <w:t>4</w:t>
            </w:r>
          </w:p>
          <w:p w14:paraId="5C42CFC4" w14:textId="6739DE95" w:rsidR="00BC12E0" w:rsidRDefault="00BC12E0" w:rsidP="005A00F0">
            <w:r>
              <w:t xml:space="preserve"> </w:t>
            </w:r>
          </w:p>
        </w:tc>
      </w:tr>
      <w:tr w:rsidR="00635F16" w14:paraId="40B4523E" w14:textId="77777777" w:rsidTr="00872135">
        <w:tc>
          <w:tcPr>
            <w:tcW w:w="470" w:type="dxa"/>
          </w:tcPr>
          <w:p w14:paraId="21D7F389" w14:textId="588ACCB9" w:rsidR="00635F16" w:rsidRDefault="00635F16" w:rsidP="005A00F0">
            <w:r>
              <w:t>6.</w:t>
            </w:r>
          </w:p>
        </w:tc>
        <w:tc>
          <w:tcPr>
            <w:tcW w:w="5528" w:type="dxa"/>
          </w:tcPr>
          <w:p w14:paraId="26B8F482" w14:textId="77777777" w:rsidR="00635F16" w:rsidRDefault="00635F16" w:rsidP="00375FAD">
            <w:r>
              <w:t>Normenkader 2022</w:t>
            </w:r>
          </w:p>
          <w:p w14:paraId="74A6846A" w14:textId="72CCF172" w:rsidR="00635F16" w:rsidRDefault="00635F16" w:rsidP="00635F16">
            <w:pPr>
              <w:pStyle w:val="Lijstalinea"/>
              <w:numPr>
                <w:ilvl w:val="0"/>
                <w:numId w:val="31"/>
              </w:numPr>
            </w:pPr>
            <w:r>
              <w:t xml:space="preserve">Vaststellen Normenkader 2022 </w:t>
            </w:r>
          </w:p>
        </w:tc>
        <w:tc>
          <w:tcPr>
            <w:tcW w:w="1977" w:type="dxa"/>
          </w:tcPr>
          <w:p w14:paraId="3332D8CF" w14:textId="7FA33141" w:rsidR="00635F16" w:rsidRDefault="00635F16" w:rsidP="005A00F0">
            <w:r>
              <w:t>Bijlage 6_1</w:t>
            </w:r>
          </w:p>
        </w:tc>
      </w:tr>
      <w:tr w:rsidR="00872135" w14:paraId="5FACB378" w14:textId="77777777" w:rsidTr="00872135">
        <w:tc>
          <w:tcPr>
            <w:tcW w:w="470" w:type="dxa"/>
          </w:tcPr>
          <w:p w14:paraId="4E5284C3" w14:textId="05C5A2E2" w:rsidR="00872135" w:rsidRDefault="00B20464" w:rsidP="00872135">
            <w:r>
              <w:t>7</w:t>
            </w:r>
            <w:r w:rsidR="00872135">
              <w:t>.</w:t>
            </w:r>
          </w:p>
        </w:tc>
        <w:tc>
          <w:tcPr>
            <w:tcW w:w="5528" w:type="dxa"/>
          </w:tcPr>
          <w:p w14:paraId="2F744194" w14:textId="77777777" w:rsidR="00872135" w:rsidRDefault="00872135" w:rsidP="00872135">
            <w:r>
              <w:t>Knelpunten Huisvesting</w:t>
            </w:r>
          </w:p>
          <w:p w14:paraId="4EBC1883" w14:textId="1A04A5F5" w:rsidR="00872135" w:rsidRDefault="00872135" w:rsidP="00872135">
            <w:pPr>
              <w:pStyle w:val="Lijstalinea"/>
              <w:numPr>
                <w:ilvl w:val="0"/>
                <w:numId w:val="24"/>
              </w:numPr>
            </w:pPr>
            <w:r>
              <w:t xml:space="preserve">Toelichting op de knelpunten en voorstel voor aanpak </w:t>
            </w:r>
          </w:p>
        </w:tc>
        <w:tc>
          <w:tcPr>
            <w:tcW w:w="1977" w:type="dxa"/>
          </w:tcPr>
          <w:p w14:paraId="2105341B" w14:textId="6E393D18" w:rsidR="00872135" w:rsidRDefault="00872135" w:rsidP="00872135">
            <w:r>
              <w:t>mondeling</w:t>
            </w:r>
          </w:p>
        </w:tc>
      </w:tr>
      <w:tr w:rsidR="00872135" w14:paraId="0103827E" w14:textId="77777777" w:rsidTr="00872135">
        <w:tc>
          <w:tcPr>
            <w:tcW w:w="470" w:type="dxa"/>
          </w:tcPr>
          <w:p w14:paraId="68F5E942" w14:textId="312677C9" w:rsidR="00872135" w:rsidRDefault="00B20464" w:rsidP="00872135">
            <w:r>
              <w:t>8</w:t>
            </w:r>
            <w:r w:rsidR="00872135">
              <w:t>.</w:t>
            </w:r>
          </w:p>
        </w:tc>
        <w:tc>
          <w:tcPr>
            <w:tcW w:w="5528" w:type="dxa"/>
          </w:tcPr>
          <w:p w14:paraId="3F5F5DA7" w14:textId="77777777" w:rsidR="00872135" w:rsidRDefault="00872135" w:rsidP="00872135">
            <w:r>
              <w:t>Nieuw beleidsplan</w:t>
            </w:r>
          </w:p>
          <w:p w14:paraId="4898AB9B" w14:textId="77777777" w:rsidR="00872135" w:rsidRDefault="00872135" w:rsidP="00872135">
            <w:pPr>
              <w:pStyle w:val="Lijstalinea"/>
              <w:numPr>
                <w:ilvl w:val="0"/>
                <w:numId w:val="27"/>
              </w:numPr>
            </w:pPr>
            <w:r>
              <w:t>Voorstel voor het opstellen van een nieuw beleidsplan</w:t>
            </w:r>
          </w:p>
          <w:p w14:paraId="27D715FB" w14:textId="77777777" w:rsidR="000F1473" w:rsidRDefault="00872135" w:rsidP="000F1473">
            <w:pPr>
              <w:pStyle w:val="Lijstalinea"/>
              <w:numPr>
                <w:ilvl w:val="0"/>
                <w:numId w:val="27"/>
              </w:numPr>
            </w:pPr>
            <w:r>
              <w:t>Bespreken betrokkenheid bestuur</w:t>
            </w:r>
          </w:p>
          <w:p w14:paraId="3D0281FC" w14:textId="7794F064" w:rsidR="00872135" w:rsidRDefault="00872135" w:rsidP="000F1473">
            <w:pPr>
              <w:pStyle w:val="Lijstalinea"/>
              <w:numPr>
                <w:ilvl w:val="0"/>
                <w:numId w:val="27"/>
              </w:numPr>
            </w:pPr>
            <w:r>
              <w:t>Bespreken gewenste aandachtspunten</w:t>
            </w:r>
          </w:p>
        </w:tc>
        <w:tc>
          <w:tcPr>
            <w:tcW w:w="1977" w:type="dxa"/>
          </w:tcPr>
          <w:p w14:paraId="244187CD" w14:textId="2338F9AF" w:rsidR="00872135" w:rsidRDefault="00872135" w:rsidP="00872135">
            <w:r>
              <w:t>mondeling</w:t>
            </w:r>
          </w:p>
        </w:tc>
      </w:tr>
      <w:tr w:rsidR="00872135" w14:paraId="10413891" w14:textId="77777777" w:rsidTr="00872135">
        <w:tc>
          <w:tcPr>
            <w:tcW w:w="470" w:type="dxa"/>
          </w:tcPr>
          <w:p w14:paraId="77634ADC" w14:textId="20E78DC0" w:rsidR="00872135" w:rsidRDefault="00B20464" w:rsidP="00872135">
            <w:r>
              <w:t>9</w:t>
            </w:r>
            <w:r w:rsidR="00872135">
              <w:t>.</w:t>
            </w:r>
          </w:p>
        </w:tc>
        <w:tc>
          <w:tcPr>
            <w:tcW w:w="5528" w:type="dxa"/>
          </w:tcPr>
          <w:p w14:paraId="3014E0D1" w14:textId="77777777" w:rsidR="00872135" w:rsidRDefault="00872135" w:rsidP="00872135">
            <w:r>
              <w:t>Presentatie nieuwe aanwinsten</w:t>
            </w:r>
          </w:p>
          <w:p w14:paraId="373BE49D" w14:textId="2C018E2A" w:rsidR="00872135" w:rsidRDefault="00872135" w:rsidP="000F1473">
            <w:pPr>
              <w:pStyle w:val="Lijstalinea"/>
              <w:numPr>
                <w:ilvl w:val="0"/>
                <w:numId w:val="30"/>
              </w:numPr>
            </w:pPr>
            <w:r>
              <w:t>Bekijken van nieuwe aanwinsten in het depot</w:t>
            </w:r>
          </w:p>
        </w:tc>
        <w:tc>
          <w:tcPr>
            <w:tcW w:w="1977" w:type="dxa"/>
          </w:tcPr>
          <w:p w14:paraId="0FBE3D45" w14:textId="20E179F9" w:rsidR="00872135" w:rsidRDefault="00872135" w:rsidP="00872135">
            <w:r>
              <w:t>mondeling</w:t>
            </w:r>
          </w:p>
        </w:tc>
      </w:tr>
      <w:tr w:rsidR="00E71A05" w14:paraId="15FC9FB5" w14:textId="77777777" w:rsidTr="00872135">
        <w:tc>
          <w:tcPr>
            <w:tcW w:w="470" w:type="dxa"/>
          </w:tcPr>
          <w:p w14:paraId="20EF0D08" w14:textId="30D0ACA3" w:rsidR="00E71A05" w:rsidRDefault="00BD46A5" w:rsidP="005A00F0">
            <w:r>
              <w:t>10</w:t>
            </w:r>
            <w:r w:rsidR="00842DB3">
              <w:t>.</w:t>
            </w:r>
          </w:p>
        </w:tc>
        <w:tc>
          <w:tcPr>
            <w:tcW w:w="5528" w:type="dxa"/>
          </w:tcPr>
          <w:p w14:paraId="0DD3B1F8" w14:textId="717CD67E" w:rsidR="00E71A05" w:rsidRDefault="00375FAD" w:rsidP="005A00F0">
            <w:r>
              <w:t>Sluiting</w:t>
            </w:r>
          </w:p>
        </w:tc>
        <w:tc>
          <w:tcPr>
            <w:tcW w:w="1977" w:type="dxa"/>
          </w:tcPr>
          <w:p w14:paraId="0D5F2434" w14:textId="77777777" w:rsidR="00E71A05" w:rsidRDefault="00E71A05" w:rsidP="005A00F0"/>
        </w:tc>
      </w:tr>
    </w:tbl>
    <w:p w14:paraId="71ADF47A" w14:textId="77777777" w:rsidR="00906A3F" w:rsidRDefault="00906A3F" w:rsidP="005A00F0"/>
    <w:sectPr w:rsidR="00906A3F" w:rsidSect="007A14EE">
      <w:headerReference w:type="default" r:id="rId10"/>
      <w:footerReference w:type="default" r:id="rId11"/>
      <w:headerReference w:type="first" r:id="rId12"/>
      <w:pgSz w:w="11906" w:h="16838"/>
      <w:pgMar w:top="1418" w:right="1418" w:bottom="1418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0B06F" w14:textId="77777777" w:rsidR="00B937D2" w:rsidRDefault="00B937D2" w:rsidP="005962E1">
      <w:pPr>
        <w:spacing w:line="240" w:lineRule="auto"/>
      </w:pPr>
      <w:r>
        <w:separator/>
      </w:r>
    </w:p>
  </w:endnote>
  <w:endnote w:type="continuationSeparator" w:id="0">
    <w:p w14:paraId="2787082D" w14:textId="77777777" w:rsidR="00B937D2" w:rsidRDefault="00B937D2" w:rsidP="005962E1">
      <w:pPr>
        <w:spacing w:line="240" w:lineRule="auto"/>
      </w:pPr>
      <w:r>
        <w:continuationSeparator/>
      </w:r>
    </w:p>
  </w:endnote>
  <w:endnote w:type="continuationNotice" w:id="1">
    <w:p w14:paraId="08C144DE" w14:textId="77777777" w:rsidR="00B937D2" w:rsidRDefault="00B937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49DC6" w14:textId="5EE48BFF" w:rsidR="00122044" w:rsidRDefault="00122044">
    <w:pPr>
      <w:pStyle w:val="Voettekst"/>
      <w:jc w:val="center"/>
    </w:pPr>
    <w:r>
      <w:t xml:space="preserve">- </w:t>
    </w:r>
    <w:sdt>
      <w:sdtPr>
        <w:id w:val="-154743392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0777CD">
          <w:t xml:space="preserve"> -</w:t>
        </w:r>
      </w:sdtContent>
    </w:sdt>
  </w:p>
  <w:p w14:paraId="0E8DC0A8" w14:textId="77777777" w:rsidR="00122044" w:rsidRDefault="0012204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22A54" w14:textId="77777777" w:rsidR="00B937D2" w:rsidRDefault="00B937D2" w:rsidP="005962E1">
      <w:pPr>
        <w:spacing w:line="240" w:lineRule="auto"/>
      </w:pPr>
      <w:r>
        <w:separator/>
      </w:r>
    </w:p>
  </w:footnote>
  <w:footnote w:type="continuationSeparator" w:id="0">
    <w:p w14:paraId="3ADBD51B" w14:textId="77777777" w:rsidR="00B937D2" w:rsidRDefault="00B937D2" w:rsidP="005962E1">
      <w:pPr>
        <w:spacing w:line="240" w:lineRule="auto"/>
      </w:pPr>
      <w:r>
        <w:continuationSeparator/>
      </w:r>
    </w:p>
  </w:footnote>
  <w:footnote w:type="continuationNotice" w:id="1">
    <w:p w14:paraId="5DAC9C4C" w14:textId="77777777" w:rsidR="00B937D2" w:rsidRDefault="00B937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FC33E" w14:textId="06159DFF" w:rsidR="005962E1" w:rsidRDefault="005962E1" w:rsidP="006B77EA">
    <w:r>
      <w:rPr>
        <w:noProof/>
      </w:rPr>
      <w:drawing>
        <wp:anchor distT="0" distB="0" distL="114300" distR="114300" simplePos="0" relativeHeight="251658240" behindDoc="1" locked="0" layoutInCell="1" allowOverlap="1" wp14:anchorId="2DCADCA3" wp14:editId="5A7F280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2225" cy="948690"/>
          <wp:effectExtent l="0" t="0" r="3175" b="3810"/>
          <wp:wrapNone/>
          <wp:docPr id="1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232FD29" w14:textId="6CCCF868" w:rsidR="005962E1" w:rsidRDefault="005962E1" w:rsidP="006B77EA"/>
  <w:p w14:paraId="0E62A838" w14:textId="05AE228C" w:rsidR="005962E1" w:rsidRDefault="005962E1" w:rsidP="006B77EA"/>
  <w:p w14:paraId="06E62042" w14:textId="77777777" w:rsidR="005962E1" w:rsidRDefault="005962E1" w:rsidP="006B77EA">
    <w:pPr>
      <w:rPr>
        <w:rFonts w:asciiTheme="majorHAnsi" w:hAnsiTheme="majorHAnsi" w:cstheme="majorHAnsi"/>
        <w:b/>
        <w:bCs/>
        <w:sz w:val="48"/>
        <w:szCs w:val="48"/>
      </w:rPr>
    </w:pPr>
  </w:p>
  <w:p w14:paraId="424EB196" w14:textId="77777777" w:rsidR="006B77EA" w:rsidRDefault="006B77EA">
    <w:pPr>
      <w:pStyle w:val="Koptekst"/>
    </w:pPr>
  </w:p>
  <w:p w14:paraId="29E82FA7" w14:textId="77777777" w:rsidR="00F20C2A" w:rsidRDefault="00F20C2A">
    <w:pPr>
      <w:pStyle w:val="Koptekst"/>
    </w:pPr>
  </w:p>
  <w:p w14:paraId="7189E7BF" w14:textId="77777777" w:rsidR="009045D8" w:rsidRDefault="009045D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95E34" w14:textId="73D366C6" w:rsidR="00906A3F" w:rsidRDefault="00906A3F" w:rsidP="00F00BB6">
    <w:pPr>
      <w:pStyle w:val="Kopteks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751D2806" wp14:editId="46680068">
          <wp:simplePos x="0" y="0"/>
          <wp:positionH relativeFrom="page">
            <wp:posOffset>360045</wp:posOffset>
          </wp:positionH>
          <wp:positionV relativeFrom="paragraph">
            <wp:posOffset>29644</wp:posOffset>
          </wp:positionV>
          <wp:extent cx="1292400" cy="950400"/>
          <wp:effectExtent l="0" t="0" r="3175" b="2540"/>
          <wp:wrapNone/>
          <wp:docPr id="2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95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0FE33B" w14:textId="6904BC56" w:rsidR="00906A3F" w:rsidRPr="006C4D00" w:rsidRDefault="00E202C5" w:rsidP="00906A3F">
    <w:pPr>
      <w:pStyle w:val="Koptekst"/>
      <w:jc w:val="center"/>
      <w:rPr>
        <w:rFonts w:asciiTheme="majorHAnsi" w:hAnsiTheme="majorHAnsi" w:cstheme="majorHAnsi"/>
        <w:b/>
        <w:bCs/>
        <w:sz w:val="48"/>
        <w:szCs w:val="48"/>
      </w:rPr>
    </w:pPr>
    <w:r>
      <w:rPr>
        <w:rFonts w:asciiTheme="majorHAnsi" w:hAnsiTheme="majorHAnsi" w:cstheme="majorHAnsi"/>
        <w:b/>
        <w:bCs/>
        <w:sz w:val="48"/>
        <w:szCs w:val="48"/>
      </w:rPr>
      <w:t>Agenda</w:t>
    </w:r>
    <w:r w:rsidR="005629CF">
      <w:rPr>
        <w:rFonts w:asciiTheme="majorHAnsi" w:hAnsiTheme="majorHAnsi" w:cstheme="majorHAnsi"/>
        <w:b/>
        <w:bCs/>
        <w:sz w:val="48"/>
        <w:szCs w:val="48"/>
      </w:rPr>
      <w:t xml:space="preserve"> </w:t>
    </w:r>
    <w:r w:rsidR="00BA5B25">
      <w:rPr>
        <w:rFonts w:asciiTheme="majorHAnsi" w:hAnsiTheme="majorHAnsi" w:cstheme="majorHAnsi"/>
        <w:b/>
        <w:bCs/>
        <w:sz w:val="48"/>
        <w:szCs w:val="48"/>
      </w:rPr>
      <w:t xml:space="preserve">bestuursvergadering RAZU </w:t>
    </w:r>
  </w:p>
  <w:p w14:paraId="218D2F51" w14:textId="77777777" w:rsidR="00906A3F" w:rsidRDefault="00906A3F" w:rsidP="00906A3F">
    <w:pPr>
      <w:pStyle w:val="Koptekst"/>
    </w:pPr>
  </w:p>
  <w:p w14:paraId="405D0AF2" w14:textId="77777777" w:rsidR="00906A3F" w:rsidRDefault="00906A3F" w:rsidP="00906A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B22D1"/>
    <w:multiLevelType w:val="hybridMultilevel"/>
    <w:tmpl w:val="CB4487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070D7"/>
    <w:multiLevelType w:val="hybridMultilevel"/>
    <w:tmpl w:val="FFFFFFFF"/>
    <w:lvl w:ilvl="0" w:tplc="9296FE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97662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E2F8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21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9E5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2AE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2E6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04C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E6BB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44E81"/>
    <w:multiLevelType w:val="hybridMultilevel"/>
    <w:tmpl w:val="EF58892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34421E"/>
    <w:multiLevelType w:val="hybridMultilevel"/>
    <w:tmpl w:val="C74A0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00A7B"/>
    <w:multiLevelType w:val="hybridMultilevel"/>
    <w:tmpl w:val="424CF08C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D57545"/>
    <w:multiLevelType w:val="hybridMultilevel"/>
    <w:tmpl w:val="3894EE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F73CB"/>
    <w:multiLevelType w:val="hybridMultilevel"/>
    <w:tmpl w:val="EA6AAC9C"/>
    <w:lvl w:ilvl="0" w:tplc="8D6627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583" w:hanging="360"/>
      </w:pPr>
    </w:lvl>
    <w:lvl w:ilvl="2" w:tplc="0413001B" w:tentative="1">
      <w:start w:val="1"/>
      <w:numFmt w:val="lowerRoman"/>
      <w:lvlText w:val="%3."/>
      <w:lvlJc w:val="right"/>
      <w:pPr>
        <w:ind w:left="2303" w:hanging="180"/>
      </w:pPr>
    </w:lvl>
    <w:lvl w:ilvl="3" w:tplc="0413000F" w:tentative="1">
      <w:start w:val="1"/>
      <w:numFmt w:val="decimal"/>
      <w:lvlText w:val="%4."/>
      <w:lvlJc w:val="left"/>
      <w:pPr>
        <w:ind w:left="3023" w:hanging="360"/>
      </w:pPr>
    </w:lvl>
    <w:lvl w:ilvl="4" w:tplc="04130019" w:tentative="1">
      <w:start w:val="1"/>
      <w:numFmt w:val="lowerLetter"/>
      <w:lvlText w:val="%5."/>
      <w:lvlJc w:val="left"/>
      <w:pPr>
        <w:ind w:left="3743" w:hanging="360"/>
      </w:pPr>
    </w:lvl>
    <w:lvl w:ilvl="5" w:tplc="0413001B" w:tentative="1">
      <w:start w:val="1"/>
      <w:numFmt w:val="lowerRoman"/>
      <w:lvlText w:val="%6."/>
      <w:lvlJc w:val="right"/>
      <w:pPr>
        <w:ind w:left="4463" w:hanging="180"/>
      </w:pPr>
    </w:lvl>
    <w:lvl w:ilvl="6" w:tplc="0413000F" w:tentative="1">
      <w:start w:val="1"/>
      <w:numFmt w:val="decimal"/>
      <w:lvlText w:val="%7."/>
      <w:lvlJc w:val="left"/>
      <w:pPr>
        <w:ind w:left="5183" w:hanging="360"/>
      </w:pPr>
    </w:lvl>
    <w:lvl w:ilvl="7" w:tplc="04130019" w:tentative="1">
      <w:start w:val="1"/>
      <w:numFmt w:val="lowerLetter"/>
      <w:lvlText w:val="%8."/>
      <w:lvlJc w:val="left"/>
      <w:pPr>
        <w:ind w:left="5903" w:hanging="360"/>
      </w:pPr>
    </w:lvl>
    <w:lvl w:ilvl="8" w:tplc="0413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7" w15:restartNumberingAfterBreak="0">
    <w:nsid w:val="29ED3566"/>
    <w:multiLevelType w:val="hybridMultilevel"/>
    <w:tmpl w:val="8318D7AE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060630"/>
    <w:multiLevelType w:val="hybridMultilevel"/>
    <w:tmpl w:val="10DC49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35D3D"/>
    <w:multiLevelType w:val="hybridMultilevel"/>
    <w:tmpl w:val="2CF06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141A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34C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6E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6C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F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A35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1C5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F614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8262D"/>
    <w:multiLevelType w:val="hybridMultilevel"/>
    <w:tmpl w:val="6F686C04"/>
    <w:lvl w:ilvl="0" w:tplc="E2FC83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F71CB"/>
    <w:multiLevelType w:val="hybridMultilevel"/>
    <w:tmpl w:val="76249F24"/>
    <w:lvl w:ilvl="0" w:tplc="AAEEFA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076A1D"/>
    <w:multiLevelType w:val="hybridMultilevel"/>
    <w:tmpl w:val="424CF08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519081F"/>
    <w:multiLevelType w:val="hybridMultilevel"/>
    <w:tmpl w:val="735894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B0356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50A65"/>
    <w:multiLevelType w:val="hybridMultilevel"/>
    <w:tmpl w:val="6EBA5306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7B1229"/>
    <w:multiLevelType w:val="multilevel"/>
    <w:tmpl w:val="B7AA8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468648E"/>
    <w:multiLevelType w:val="hybridMultilevel"/>
    <w:tmpl w:val="ED06B2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9B4B9D"/>
    <w:multiLevelType w:val="hybridMultilevel"/>
    <w:tmpl w:val="17CC53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04AD0"/>
    <w:multiLevelType w:val="hybridMultilevel"/>
    <w:tmpl w:val="A086A776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932009"/>
    <w:multiLevelType w:val="hybridMultilevel"/>
    <w:tmpl w:val="4844AD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1071F"/>
    <w:multiLevelType w:val="hybridMultilevel"/>
    <w:tmpl w:val="DA4AE0D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D54978"/>
    <w:multiLevelType w:val="hybridMultilevel"/>
    <w:tmpl w:val="C43A8A68"/>
    <w:lvl w:ilvl="0" w:tplc="7500DF00">
      <w:start w:val="1"/>
      <w:numFmt w:val="lowerLetter"/>
      <w:lvlText w:val="%1."/>
      <w:lvlJc w:val="left"/>
      <w:pPr>
        <w:ind w:left="40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27" w:hanging="360"/>
      </w:pPr>
    </w:lvl>
    <w:lvl w:ilvl="2" w:tplc="0413001B" w:tentative="1">
      <w:start w:val="1"/>
      <w:numFmt w:val="lowerRoman"/>
      <w:lvlText w:val="%3."/>
      <w:lvlJc w:val="right"/>
      <w:pPr>
        <w:ind w:left="1847" w:hanging="180"/>
      </w:pPr>
    </w:lvl>
    <w:lvl w:ilvl="3" w:tplc="0413000F" w:tentative="1">
      <w:start w:val="1"/>
      <w:numFmt w:val="decimal"/>
      <w:lvlText w:val="%4."/>
      <w:lvlJc w:val="left"/>
      <w:pPr>
        <w:ind w:left="2567" w:hanging="360"/>
      </w:pPr>
    </w:lvl>
    <w:lvl w:ilvl="4" w:tplc="04130019" w:tentative="1">
      <w:start w:val="1"/>
      <w:numFmt w:val="lowerLetter"/>
      <w:lvlText w:val="%5."/>
      <w:lvlJc w:val="left"/>
      <w:pPr>
        <w:ind w:left="3287" w:hanging="360"/>
      </w:pPr>
    </w:lvl>
    <w:lvl w:ilvl="5" w:tplc="0413001B" w:tentative="1">
      <w:start w:val="1"/>
      <w:numFmt w:val="lowerRoman"/>
      <w:lvlText w:val="%6."/>
      <w:lvlJc w:val="right"/>
      <w:pPr>
        <w:ind w:left="4007" w:hanging="180"/>
      </w:pPr>
    </w:lvl>
    <w:lvl w:ilvl="6" w:tplc="0413000F" w:tentative="1">
      <w:start w:val="1"/>
      <w:numFmt w:val="decimal"/>
      <w:lvlText w:val="%7."/>
      <w:lvlJc w:val="left"/>
      <w:pPr>
        <w:ind w:left="4727" w:hanging="360"/>
      </w:pPr>
    </w:lvl>
    <w:lvl w:ilvl="7" w:tplc="04130019" w:tentative="1">
      <w:start w:val="1"/>
      <w:numFmt w:val="lowerLetter"/>
      <w:lvlText w:val="%8."/>
      <w:lvlJc w:val="left"/>
      <w:pPr>
        <w:ind w:left="5447" w:hanging="360"/>
      </w:pPr>
    </w:lvl>
    <w:lvl w:ilvl="8" w:tplc="0413001B" w:tentative="1">
      <w:start w:val="1"/>
      <w:numFmt w:val="lowerRoman"/>
      <w:lvlText w:val="%9."/>
      <w:lvlJc w:val="right"/>
      <w:pPr>
        <w:ind w:left="6167" w:hanging="180"/>
      </w:pPr>
    </w:lvl>
  </w:abstractNum>
  <w:abstractNum w:abstractNumId="23" w15:restartNumberingAfterBreak="0">
    <w:nsid w:val="6307418D"/>
    <w:multiLevelType w:val="hybridMultilevel"/>
    <w:tmpl w:val="A086A776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324BCD"/>
    <w:multiLevelType w:val="hybridMultilevel"/>
    <w:tmpl w:val="CA3C009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4465D5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841ACF"/>
    <w:multiLevelType w:val="hybridMultilevel"/>
    <w:tmpl w:val="3B34A866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322F86"/>
    <w:multiLevelType w:val="hybridMultilevel"/>
    <w:tmpl w:val="2C6C7184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6D7A5A"/>
    <w:multiLevelType w:val="hybridMultilevel"/>
    <w:tmpl w:val="5AB2F586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C78EF"/>
    <w:multiLevelType w:val="hybridMultilevel"/>
    <w:tmpl w:val="6EBA5306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C895B23"/>
    <w:multiLevelType w:val="hybridMultilevel"/>
    <w:tmpl w:val="1FD46918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6"/>
  </w:num>
  <w:num w:numId="5">
    <w:abstractNumId w:val="20"/>
  </w:num>
  <w:num w:numId="6">
    <w:abstractNumId w:val="18"/>
  </w:num>
  <w:num w:numId="7">
    <w:abstractNumId w:val="17"/>
  </w:num>
  <w:num w:numId="8">
    <w:abstractNumId w:val="3"/>
  </w:num>
  <w:num w:numId="9">
    <w:abstractNumId w:val="25"/>
  </w:num>
  <w:num w:numId="10">
    <w:abstractNumId w:val="14"/>
  </w:num>
  <w:num w:numId="11">
    <w:abstractNumId w:val="5"/>
  </w:num>
  <w:num w:numId="12">
    <w:abstractNumId w:val="8"/>
  </w:num>
  <w:num w:numId="13">
    <w:abstractNumId w:val="24"/>
  </w:num>
  <w:num w:numId="14">
    <w:abstractNumId w:val="10"/>
  </w:num>
  <w:num w:numId="15">
    <w:abstractNumId w:val="6"/>
  </w:num>
  <w:num w:numId="16">
    <w:abstractNumId w:val="0"/>
  </w:num>
  <w:num w:numId="17">
    <w:abstractNumId w:val="13"/>
  </w:num>
  <w:num w:numId="18">
    <w:abstractNumId w:val="2"/>
  </w:num>
  <w:num w:numId="19">
    <w:abstractNumId w:val="12"/>
  </w:num>
  <w:num w:numId="20">
    <w:abstractNumId w:val="7"/>
  </w:num>
  <w:num w:numId="21">
    <w:abstractNumId w:val="21"/>
  </w:num>
  <w:num w:numId="22">
    <w:abstractNumId w:val="28"/>
  </w:num>
  <w:num w:numId="23">
    <w:abstractNumId w:val="4"/>
  </w:num>
  <w:num w:numId="24">
    <w:abstractNumId w:val="27"/>
  </w:num>
  <w:num w:numId="25">
    <w:abstractNumId w:val="26"/>
  </w:num>
  <w:num w:numId="26">
    <w:abstractNumId w:val="23"/>
  </w:num>
  <w:num w:numId="27">
    <w:abstractNumId w:val="29"/>
  </w:num>
  <w:num w:numId="28">
    <w:abstractNumId w:val="19"/>
  </w:num>
  <w:num w:numId="29">
    <w:abstractNumId w:val="22"/>
  </w:num>
  <w:num w:numId="30">
    <w:abstractNumId w:val="15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2E1"/>
    <w:rsid w:val="00025670"/>
    <w:rsid w:val="00033A2F"/>
    <w:rsid w:val="00060170"/>
    <w:rsid w:val="000608A8"/>
    <w:rsid w:val="00061723"/>
    <w:rsid w:val="00064D23"/>
    <w:rsid w:val="00067B7F"/>
    <w:rsid w:val="000731A1"/>
    <w:rsid w:val="000777CD"/>
    <w:rsid w:val="00080426"/>
    <w:rsid w:val="00082C4A"/>
    <w:rsid w:val="0009360F"/>
    <w:rsid w:val="00095E5B"/>
    <w:rsid w:val="000B1703"/>
    <w:rsid w:val="000B630F"/>
    <w:rsid w:val="000C1080"/>
    <w:rsid w:val="000C2C1C"/>
    <w:rsid w:val="000F1473"/>
    <w:rsid w:val="001051A2"/>
    <w:rsid w:val="00107272"/>
    <w:rsid w:val="00120BEC"/>
    <w:rsid w:val="0012103D"/>
    <w:rsid w:val="00122044"/>
    <w:rsid w:val="00134C9C"/>
    <w:rsid w:val="001375E0"/>
    <w:rsid w:val="00144FA9"/>
    <w:rsid w:val="0015145C"/>
    <w:rsid w:val="00172D95"/>
    <w:rsid w:val="001776A7"/>
    <w:rsid w:val="001A6720"/>
    <w:rsid w:val="001B59E5"/>
    <w:rsid w:val="001B655F"/>
    <w:rsid w:val="001B7FC5"/>
    <w:rsid w:val="001E144C"/>
    <w:rsid w:val="001E31D8"/>
    <w:rsid w:val="0020668C"/>
    <w:rsid w:val="002076FA"/>
    <w:rsid w:val="0021724A"/>
    <w:rsid w:val="00241070"/>
    <w:rsid w:val="002473B9"/>
    <w:rsid w:val="00254D60"/>
    <w:rsid w:val="00270FCD"/>
    <w:rsid w:val="00272F9A"/>
    <w:rsid w:val="0028233D"/>
    <w:rsid w:val="00296141"/>
    <w:rsid w:val="002B06A6"/>
    <w:rsid w:val="002B6926"/>
    <w:rsid w:val="002F3B15"/>
    <w:rsid w:val="00322378"/>
    <w:rsid w:val="00350ECF"/>
    <w:rsid w:val="00353317"/>
    <w:rsid w:val="0036307E"/>
    <w:rsid w:val="0037345D"/>
    <w:rsid w:val="00375FAD"/>
    <w:rsid w:val="003A3FA4"/>
    <w:rsid w:val="003B0224"/>
    <w:rsid w:val="003E3351"/>
    <w:rsid w:val="003E6A18"/>
    <w:rsid w:val="0040237F"/>
    <w:rsid w:val="004046BF"/>
    <w:rsid w:val="00404779"/>
    <w:rsid w:val="00412AF0"/>
    <w:rsid w:val="00413D8C"/>
    <w:rsid w:val="004141C7"/>
    <w:rsid w:val="00435DCE"/>
    <w:rsid w:val="00460554"/>
    <w:rsid w:val="004A21A6"/>
    <w:rsid w:val="004A3099"/>
    <w:rsid w:val="004A5B37"/>
    <w:rsid w:val="004B7D33"/>
    <w:rsid w:val="004C3776"/>
    <w:rsid w:val="004E2B38"/>
    <w:rsid w:val="004E69AA"/>
    <w:rsid w:val="004E7408"/>
    <w:rsid w:val="004F3E00"/>
    <w:rsid w:val="00502880"/>
    <w:rsid w:val="00513A37"/>
    <w:rsid w:val="00532690"/>
    <w:rsid w:val="005629CF"/>
    <w:rsid w:val="00563DA5"/>
    <w:rsid w:val="0057126B"/>
    <w:rsid w:val="00580590"/>
    <w:rsid w:val="0059065D"/>
    <w:rsid w:val="00590831"/>
    <w:rsid w:val="00590EA9"/>
    <w:rsid w:val="005962E1"/>
    <w:rsid w:val="005A00F0"/>
    <w:rsid w:val="005A5818"/>
    <w:rsid w:val="005B6443"/>
    <w:rsid w:val="005C0BDF"/>
    <w:rsid w:val="005C4552"/>
    <w:rsid w:val="005D5035"/>
    <w:rsid w:val="005D5554"/>
    <w:rsid w:val="005F0510"/>
    <w:rsid w:val="005F1F7B"/>
    <w:rsid w:val="005F5E21"/>
    <w:rsid w:val="006042AF"/>
    <w:rsid w:val="00607753"/>
    <w:rsid w:val="00610DD4"/>
    <w:rsid w:val="006326C9"/>
    <w:rsid w:val="00635F16"/>
    <w:rsid w:val="0064311D"/>
    <w:rsid w:val="006557EA"/>
    <w:rsid w:val="0066425C"/>
    <w:rsid w:val="006A76A8"/>
    <w:rsid w:val="006B77EA"/>
    <w:rsid w:val="006C4D00"/>
    <w:rsid w:val="006C5EFF"/>
    <w:rsid w:val="006D0C03"/>
    <w:rsid w:val="006D5ABD"/>
    <w:rsid w:val="006E78A6"/>
    <w:rsid w:val="00703EE8"/>
    <w:rsid w:val="00706513"/>
    <w:rsid w:val="00731D1C"/>
    <w:rsid w:val="00734833"/>
    <w:rsid w:val="0073528C"/>
    <w:rsid w:val="0073682E"/>
    <w:rsid w:val="007448D4"/>
    <w:rsid w:val="00751DE4"/>
    <w:rsid w:val="00755E34"/>
    <w:rsid w:val="00766EEA"/>
    <w:rsid w:val="00776145"/>
    <w:rsid w:val="0078149C"/>
    <w:rsid w:val="007A14EE"/>
    <w:rsid w:val="007A258A"/>
    <w:rsid w:val="007A4BF5"/>
    <w:rsid w:val="007B6DB1"/>
    <w:rsid w:val="007D3723"/>
    <w:rsid w:val="007D649D"/>
    <w:rsid w:val="00806E30"/>
    <w:rsid w:val="00812F63"/>
    <w:rsid w:val="00836BD9"/>
    <w:rsid w:val="00842DB3"/>
    <w:rsid w:val="00844C4C"/>
    <w:rsid w:val="008508DC"/>
    <w:rsid w:val="008518E3"/>
    <w:rsid w:val="00872135"/>
    <w:rsid w:val="00886AB0"/>
    <w:rsid w:val="00890A8D"/>
    <w:rsid w:val="00894212"/>
    <w:rsid w:val="00896D2F"/>
    <w:rsid w:val="008A0DA1"/>
    <w:rsid w:val="008A59FA"/>
    <w:rsid w:val="008B34B2"/>
    <w:rsid w:val="008B56B2"/>
    <w:rsid w:val="008C23EB"/>
    <w:rsid w:val="008D36AD"/>
    <w:rsid w:val="008F26D0"/>
    <w:rsid w:val="009045D8"/>
    <w:rsid w:val="00906A3F"/>
    <w:rsid w:val="00914342"/>
    <w:rsid w:val="00917ABE"/>
    <w:rsid w:val="009228C6"/>
    <w:rsid w:val="0092784D"/>
    <w:rsid w:val="00931612"/>
    <w:rsid w:val="00933132"/>
    <w:rsid w:val="00942D25"/>
    <w:rsid w:val="00946D8F"/>
    <w:rsid w:val="00963D5D"/>
    <w:rsid w:val="00965366"/>
    <w:rsid w:val="00981F56"/>
    <w:rsid w:val="00994AC0"/>
    <w:rsid w:val="009C2D74"/>
    <w:rsid w:val="009C4B97"/>
    <w:rsid w:val="009C4E51"/>
    <w:rsid w:val="009E6341"/>
    <w:rsid w:val="009E7B2E"/>
    <w:rsid w:val="00A02A67"/>
    <w:rsid w:val="00A06D8B"/>
    <w:rsid w:val="00A1364E"/>
    <w:rsid w:val="00A233CC"/>
    <w:rsid w:val="00A334BD"/>
    <w:rsid w:val="00A56EA3"/>
    <w:rsid w:val="00A66D85"/>
    <w:rsid w:val="00A83066"/>
    <w:rsid w:val="00A86B7A"/>
    <w:rsid w:val="00A90AE2"/>
    <w:rsid w:val="00AA0FA5"/>
    <w:rsid w:val="00AA4C16"/>
    <w:rsid w:val="00AB20E9"/>
    <w:rsid w:val="00AB3390"/>
    <w:rsid w:val="00AC4874"/>
    <w:rsid w:val="00AD5ACA"/>
    <w:rsid w:val="00B03749"/>
    <w:rsid w:val="00B0629E"/>
    <w:rsid w:val="00B20464"/>
    <w:rsid w:val="00B32E56"/>
    <w:rsid w:val="00B333F9"/>
    <w:rsid w:val="00B359EF"/>
    <w:rsid w:val="00B63FA3"/>
    <w:rsid w:val="00B84F40"/>
    <w:rsid w:val="00B937D2"/>
    <w:rsid w:val="00BA318E"/>
    <w:rsid w:val="00BA5B25"/>
    <w:rsid w:val="00BC12E0"/>
    <w:rsid w:val="00BD10B6"/>
    <w:rsid w:val="00BD1D56"/>
    <w:rsid w:val="00BD46A5"/>
    <w:rsid w:val="00BE4C25"/>
    <w:rsid w:val="00BF0327"/>
    <w:rsid w:val="00C0745B"/>
    <w:rsid w:val="00C07977"/>
    <w:rsid w:val="00C36E32"/>
    <w:rsid w:val="00C37D64"/>
    <w:rsid w:val="00C53262"/>
    <w:rsid w:val="00C7447F"/>
    <w:rsid w:val="00C80920"/>
    <w:rsid w:val="00C87FDC"/>
    <w:rsid w:val="00C91D7F"/>
    <w:rsid w:val="00C979C3"/>
    <w:rsid w:val="00CC6418"/>
    <w:rsid w:val="00CF75A3"/>
    <w:rsid w:val="00D0663D"/>
    <w:rsid w:val="00D07576"/>
    <w:rsid w:val="00D23E9A"/>
    <w:rsid w:val="00D60689"/>
    <w:rsid w:val="00D61B52"/>
    <w:rsid w:val="00D90CAF"/>
    <w:rsid w:val="00DB5892"/>
    <w:rsid w:val="00DB7C51"/>
    <w:rsid w:val="00DC0001"/>
    <w:rsid w:val="00DD10ED"/>
    <w:rsid w:val="00DE027C"/>
    <w:rsid w:val="00DE449A"/>
    <w:rsid w:val="00DF16A3"/>
    <w:rsid w:val="00E0648A"/>
    <w:rsid w:val="00E139B8"/>
    <w:rsid w:val="00E202C5"/>
    <w:rsid w:val="00E20A91"/>
    <w:rsid w:val="00E430A1"/>
    <w:rsid w:val="00E52821"/>
    <w:rsid w:val="00E63E7C"/>
    <w:rsid w:val="00E71A05"/>
    <w:rsid w:val="00E75700"/>
    <w:rsid w:val="00E76E2F"/>
    <w:rsid w:val="00E87BD1"/>
    <w:rsid w:val="00E94999"/>
    <w:rsid w:val="00EB19AE"/>
    <w:rsid w:val="00EB446E"/>
    <w:rsid w:val="00EB7EE8"/>
    <w:rsid w:val="00EC1958"/>
    <w:rsid w:val="00ED0BB2"/>
    <w:rsid w:val="00ED62FD"/>
    <w:rsid w:val="00EE0232"/>
    <w:rsid w:val="00EF2986"/>
    <w:rsid w:val="00EF4137"/>
    <w:rsid w:val="00EF5D6E"/>
    <w:rsid w:val="00EF71E8"/>
    <w:rsid w:val="00F00BB6"/>
    <w:rsid w:val="00F06418"/>
    <w:rsid w:val="00F20C2A"/>
    <w:rsid w:val="00F212DA"/>
    <w:rsid w:val="00F35778"/>
    <w:rsid w:val="00F56F82"/>
    <w:rsid w:val="00F6147C"/>
    <w:rsid w:val="00F64C3C"/>
    <w:rsid w:val="00F64FA6"/>
    <w:rsid w:val="00F661D9"/>
    <w:rsid w:val="00F76A9A"/>
    <w:rsid w:val="00FA481F"/>
    <w:rsid w:val="00FB434F"/>
    <w:rsid w:val="00FB5DE6"/>
    <w:rsid w:val="00FD66E4"/>
    <w:rsid w:val="00FE2A3E"/>
    <w:rsid w:val="00FE771B"/>
    <w:rsid w:val="00FE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DE726"/>
  <w15:chartTrackingRefBased/>
  <w15:docId w15:val="{2972E599-0A1D-491A-8594-B43B308B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ACA"/>
    <w:pPr>
      <w:spacing w:after="120"/>
    </w:pPr>
    <w:rPr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823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36BD9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F298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962E1"/>
  </w:style>
  <w:style w:type="paragraph" w:styleId="Voettekst">
    <w:name w:val="footer"/>
    <w:basedOn w:val="Standaard"/>
    <w:link w:val="Voettekst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962E1"/>
  </w:style>
  <w:style w:type="character" w:customStyle="1" w:styleId="Kop1Char">
    <w:name w:val="Kop 1 Char"/>
    <w:basedOn w:val="Standaardalinea-lettertype"/>
    <w:link w:val="Kop1"/>
    <w:uiPriority w:val="9"/>
    <w:rsid w:val="0028233D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836BD9"/>
    <w:rPr>
      <w:rFonts w:asciiTheme="majorHAnsi" w:eastAsiaTheme="majorEastAsia" w:hAnsiTheme="majorHAnsi" w:cstheme="majorBidi"/>
      <w:b/>
      <w:sz w:val="24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64311D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4311D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EF2986"/>
    <w:rPr>
      <w:rFonts w:asciiTheme="majorHAnsi" w:eastAsiaTheme="majorEastAsia" w:hAnsiTheme="majorHAnsi" w:cstheme="majorBidi"/>
      <w:b/>
      <w:sz w:val="20"/>
      <w:szCs w:val="24"/>
    </w:rPr>
  </w:style>
  <w:style w:type="paragraph" w:styleId="Geenafstand">
    <w:name w:val="No Spacing"/>
    <w:uiPriority w:val="1"/>
    <w:qFormat/>
    <w:rsid w:val="000608A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608A8"/>
    <w:pPr>
      <w:spacing w:after="160"/>
      <w:ind w:left="720"/>
      <w:contextualSpacing/>
    </w:pPr>
  </w:style>
  <w:style w:type="character" w:styleId="Voetnootmarkering">
    <w:name w:val="footnote reference"/>
    <w:basedOn w:val="Standaardalinea-lettertype"/>
    <w:uiPriority w:val="99"/>
    <w:semiHidden/>
    <w:unhideWhenUsed/>
    <w:rsid w:val="000608A8"/>
    <w:rPr>
      <w:vertAlign w:val="superscript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608A8"/>
    <w:rPr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608A8"/>
    <w:pPr>
      <w:spacing w:line="240" w:lineRule="auto"/>
    </w:pPr>
    <w:rPr>
      <w:szCs w:val="20"/>
    </w:rPr>
  </w:style>
  <w:style w:type="character" w:customStyle="1" w:styleId="VoetnoottekstChar1">
    <w:name w:val="Voetnoottekst Char1"/>
    <w:basedOn w:val="Standaardalinea-lettertype"/>
    <w:uiPriority w:val="99"/>
    <w:semiHidden/>
    <w:rsid w:val="000608A8"/>
    <w:rPr>
      <w:sz w:val="20"/>
      <w:szCs w:val="20"/>
    </w:rPr>
  </w:style>
  <w:style w:type="table" w:styleId="Rastertabel4-Accent3">
    <w:name w:val="Grid Table 4 Accent 3"/>
    <w:basedOn w:val="Standaardtabel"/>
    <w:uiPriority w:val="49"/>
    <w:rsid w:val="000608A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raster">
    <w:name w:val="Table Grid"/>
    <w:basedOn w:val="Standaardtabel"/>
    <w:uiPriority w:val="39"/>
    <w:rsid w:val="00151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FF795D-F012-45BB-8422-B59FF911E4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B54D26-39E7-4AB3-8F77-5CD440117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706412-0259-4B4B-AD72-C5B46017E5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Hokke</dc:creator>
  <cp:keywords/>
  <dc:description/>
  <cp:lastModifiedBy>Erika Hokke</cp:lastModifiedBy>
  <cp:revision>17</cp:revision>
  <cp:lastPrinted>2022-02-09T19:46:00Z</cp:lastPrinted>
  <dcterms:created xsi:type="dcterms:W3CDTF">2022-03-10T22:27:00Z</dcterms:created>
  <dcterms:modified xsi:type="dcterms:W3CDTF">2022-03-24T10:18:00Z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MediaServiceImageTags">
    <vt:lpwstr/>
  </property>
  <property fmtid="{D5CDD505-2E9C-101B-9397-08002B2CF9AE}" pid="4" name="Order">
    <vt:r8>7253800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