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7B40A3C3" w:rsidR="00B3072C" w:rsidRDefault="00B3072C" w:rsidP="00FF5672">
      <w:pPr>
        <w:ind w:left="1980"/>
      </w:pPr>
    </w:p>
    <w:p w14:paraId="7B630DC9" w14:textId="5B7A6088" w:rsidR="005C72C6" w:rsidRPr="002D578E" w:rsidRDefault="002847A3" w:rsidP="00FF5672">
      <w:pPr>
        <w:ind w:left="1980"/>
        <w:rPr>
          <w:rFonts w:ascii="Arial" w:hAnsi="Arial" w:cs="Arial"/>
          <w:b/>
          <w:bCs/>
          <w:color w:val="6C5A8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578E">
        <w:rPr>
          <w:rFonts w:ascii="Arial" w:hAnsi="Arial" w:cs="Arial"/>
          <w:b/>
          <w:bCs/>
          <w:color w:val="6C5A82"/>
        </w:rPr>
        <w:t>Bijlage</w:t>
      </w:r>
      <w:r w:rsidR="00A86856">
        <w:rPr>
          <w:rFonts w:ascii="Arial" w:hAnsi="Arial" w:cs="Arial"/>
          <w:b/>
          <w:bCs/>
          <w:color w:val="6C5A82"/>
        </w:rPr>
        <w:t xml:space="preserve"> </w:t>
      </w:r>
      <w:r w:rsidR="00D12761">
        <w:rPr>
          <w:rFonts w:ascii="Arial" w:hAnsi="Arial" w:cs="Arial"/>
          <w:b/>
          <w:bCs/>
          <w:color w:val="6C5A82"/>
        </w:rPr>
        <w:t>4</w:t>
      </w:r>
    </w:p>
    <w:p w14:paraId="5BE95CC6" w14:textId="77777777" w:rsidR="005874CA" w:rsidRDefault="005874CA" w:rsidP="00EB720F">
      <w:pPr>
        <w:ind w:left="1980"/>
        <w:rPr>
          <w:b/>
          <w:bCs/>
          <w:color w:val="6C5A82"/>
          <w:sz w:val="32"/>
          <w:szCs w:val="32"/>
        </w:rPr>
      </w:pPr>
    </w:p>
    <w:p w14:paraId="131CC6E0" w14:textId="4A676508" w:rsidR="005C72C6" w:rsidRPr="002D578E" w:rsidRDefault="00EB720F" w:rsidP="00EB720F">
      <w:pPr>
        <w:ind w:left="1980"/>
        <w:rPr>
          <w:b/>
          <w:bCs/>
          <w:color w:val="6C5A82"/>
          <w:sz w:val="32"/>
          <w:szCs w:val="32"/>
        </w:rPr>
      </w:pPr>
      <w:r w:rsidRPr="00A86856">
        <w:rPr>
          <w:b/>
          <w:bCs/>
          <w:color w:val="6C5A82"/>
          <w:sz w:val="32"/>
          <w:szCs w:val="32"/>
        </w:rPr>
        <w:t>Bestuursvoorstel</w:t>
      </w:r>
      <w:r w:rsidR="00BB4C94">
        <w:rPr>
          <w:b/>
          <w:bCs/>
          <w:color w:val="6C5A82"/>
          <w:sz w:val="32"/>
          <w:szCs w:val="32"/>
        </w:rPr>
        <w:t xml:space="preserve"> </w:t>
      </w:r>
      <w:r w:rsidR="009B6B49">
        <w:rPr>
          <w:b/>
          <w:bCs/>
          <w:color w:val="6C5A82"/>
          <w:sz w:val="32"/>
          <w:szCs w:val="32"/>
        </w:rPr>
        <w:t xml:space="preserve">vertrek en </w:t>
      </w:r>
      <w:r w:rsidR="001626BE">
        <w:rPr>
          <w:b/>
          <w:bCs/>
          <w:color w:val="6C5A82"/>
          <w:sz w:val="32"/>
          <w:szCs w:val="32"/>
        </w:rPr>
        <w:t>opvolging directeur-archivaris</w:t>
      </w:r>
      <w:r w:rsidR="00D64B7F">
        <w:rPr>
          <w:b/>
          <w:bCs/>
          <w:color w:val="6C5A82"/>
          <w:sz w:val="32"/>
          <w:szCs w:val="32"/>
        </w:rPr>
        <w:t xml:space="preserve"> en jubileum</w:t>
      </w:r>
      <w:r w:rsidR="009B6B49">
        <w:rPr>
          <w:b/>
          <w:bCs/>
          <w:color w:val="6C5A82"/>
          <w:sz w:val="32"/>
          <w:szCs w:val="32"/>
        </w:rPr>
        <w:t xml:space="preserve">viering </w:t>
      </w:r>
      <w:r w:rsidR="00D40457">
        <w:rPr>
          <w:b/>
          <w:bCs/>
          <w:color w:val="6C5A82"/>
          <w:sz w:val="32"/>
          <w:szCs w:val="32"/>
        </w:rPr>
        <w:t xml:space="preserve">archiefdienst </w:t>
      </w:r>
      <w:r w:rsidR="009B6B49">
        <w:rPr>
          <w:b/>
          <w:bCs/>
          <w:color w:val="6C5A82"/>
          <w:sz w:val="32"/>
          <w:szCs w:val="32"/>
        </w:rPr>
        <w:t>in tweede helft van 2021</w:t>
      </w:r>
    </w:p>
    <w:p w14:paraId="77787F54" w14:textId="77777777" w:rsidR="00681246" w:rsidRDefault="00681246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71A056EE" w14:textId="5B1B198E" w:rsidR="0073241D" w:rsidRPr="00A771B0" w:rsidRDefault="0073241D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  <w:r w:rsidRPr="00A771B0">
        <w:rPr>
          <w:b/>
          <w:bCs/>
          <w:color w:val="6C5A82"/>
          <w:sz w:val="28"/>
          <w:szCs w:val="28"/>
        </w:rPr>
        <w:t>Inleiding</w:t>
      </w:r>
    </w:p>
    <w:p w14:paraId="78CAEBFA" w14:textId="7436F88B" w:rsidR="004E656A" w:rsidRDefault="00304E82" w:rsidP="002D578E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de </w:t>
      </w:r>
      <w:r w:rsidR="000B1122">
        <w:rPr>
          <w:sz w:val="24"/>
          <w:szCs w:val="24"/>
        </w:rPr>
        <w:t xml:space="preserve">vorige </w:t>
      </w:r>
      <w:r>
        <w:rPr>
          <w:sz w:val="24"/>
          <w:szCs w:val="24"/>
        </w:rPr>
        <w:t>bestuursvergadering van 16 december</w:t>
      </w:r>
      <w:r w:rsidR="000B1122">
        <w:rPr>
          <w:sz w:val="24"/>
          <w:szCs w:val="24"/>
        </w:rPr>
        <w:t xml:space="preserve"> 2020 </w:t>
      </w:r>
      <w:r w:rsidR="002A4A5D">
        <w:rPr>
          <w:sz w:val="24"/>
          <w:szCs w:val="24"/>
        </w:rPr>
        <w:t xml:space="preserve">is </w:t>
      </w:r>
      <w:r w:rsidR="00D64B7F">
        <w:rPr>
          <w:sz w:val="24"/>
          <w:szCs w:val="24"/>
        </w:rPr>
        <w:t xml:space="preserve">kort </w:t>
      </w:r>
      <w:r w:rsidR="002A4A5D">
        <w:rPr>
          <w:sz w:val="24"/>
          <w:szCs w:val="24"/>
        </w:rPr>
        <w:t xml:space="preserve">gesproken over </w:t>
      </w:r>
      <w:r w:rsidR="000B1122">
        <w:rPr>
          <w:sz w:val="24"/>
          <w:szCs w:val="24"/>
        </w:rPr>
        <w:t>het vertrek</w:t>
      </w:r>
      <w:r w:rsidR="002A4A5D">
        <w:rPr>
          <w:sz w:val="24"/>
          <w:szCs w:val="24"/>
        </w:rPr>
        <w:t xml:space="preserve"> en de opvolging van de directeur-archivaris in 2021</w:t>
      </w:r>
      <w:r w:rsidR="00D64B7F">
        <w:rPr>
          <w:sz w:val="24"/>
          <w:szCs w:val="24"/>
        </w:rPr>
        <w:t xml:space="preserve">, alsmede </w:t>
      </w:r>
      <w:r w:rsidR="004F0B12">
        <w:rPr>
          <w:sz w:val="24"/>
          <w:szCs w:val="24"/>
        </w:rPr>
        <w:t xml:space="preserve">de viering van het 25-jarig bestaan van de regionale archiefdienst </w:t>
      </w:r>
      <w:r w:rsidR="00B75D96">
        <w:rPr>
          <w:sz w:val="24"/>
          <w:szCs w:val="24"/>
        </w:rPr>
        <w:t>in het</w:t>
      </w:r>
      <w:r w:rsidR="00CE0301">
        <w:rPr>
          <w:sz w:val="24"/>
          <w:szCs w:val="24"/>
        </w:rPr>
        <w:t xml:space="preserve"> najaar.</w:t>
      </w:r>
      <w:r w:rsidR="00FF2130">
        <w:rPr>
          <w:sz w:val="24"/>
          <w:szCs w:val="24"/>
        </w:rPr>
        <w:t xml:space="preserve"> </w:t>
      </w:r>
      <w:r w:rsidR="00D64B7F">
        <w:rPr>
          <w:sz w:val="24"/>
          <w:szCs w:val="24"/>
        </w:rPr>
        <w:t>Gevraagd is om hierover een integraal bestuursvoorstel te maken voor de volgende vergadering.</w:t>
      </w:r>
      <w:r w:rsidR="00D40457">
        <w:rPr>
          <w:sz w:val="24"/>
          <w:szCs w:val="24"/>
        </w:rPr>
        <w:t xml:space="preserve"> Alle aspecten komen hierna </w:t>
      </w:r>
      <w:r w:rsidR="0011626B">
        <w:rPr>
          <w:sz w:val="24"/>
          <w:szCs w:val="24"/>
        </w:rPr>
        <w:t xml:space="preserve">op hoofdlijnen </w:t>
      </w:r>
      <w:r w:rsidR="00D40457">
        <w:rPr>
          <w:sz w:val="24"/>
          <w:szCs w:val="24"/>
        </w:rPr>
        <w:t>aan de orde, inclusief de financië</w:t>
      </w:r>
      <w:r w:rsidR="0011626B">
        <w:rPr>
          <w:sz w:val="24"/>
          <w:szCs w:val="24"/>
        </w:rPr>
        <w:t>n.</w:t>
      </w:r>
    </w:p>
    <w:p w14:paraId="0FD2422F" w14:textId="77777777" w:rsidR="0080011C" w:rsidRDefault="0080011C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0055AAB9" w14:textId="3C832FEC" w:rsidR="00B94DC5" w:rsidRPr="00A771B0" w:rsidRDefault="009B6B49" w:rsidP="002D578E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Vertrek</w:t>
      </w:r>
    </w:p>
    <w:p w14:paraId="31FD4AAD" w14:textId="03A2E69D" w:rsidR="00BD231A" w:rsidRDefault="00CD4C29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Op 25 augustus 2021 bereikt de directeur de pensioengerechtigde leeftijd van 66 jaar en vier maanden. Gezien het grote aantal vanaf 2017 opgespaarde verlofdagen, wordt voorgesteld om haar feitelijke vertrek op 1 juli 2021 en het formele vertrek op 1 januari 2022 te doen plaatsvinden.</w:t>
      </w:r>
    </w:p>
    <w:p w14:paraId="3D450FA0" w14:textId="20DC25C8" w:rsidR="00CD4C29" w:rsidRDefault="005C1EE9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Het eerste halfjaar </w:t>
      </w:r>
      <w:r w:rsidR="00BD231A">
        <w:rPr>
          <w:sz w:val="24"/>
          <w:szCs w:val="24"/>
        </w:rPr>
        <w:t xml:space="preserve">van 2021 (januari t/m juni) </w:t>
      </w:r>
      <w:r>
        <w:rPr>
          <w:sz w:val="24"/>
          <w:szCs w:val="24"/>
        </w:rPr>
        <w:t xml:space="preserve">is de directeur dus nog </w:t>
      </w:r>
      <w:r w:rsidR="00DC2A7A">
        <w:rPr>
          <w:sz w:val="24"/>
          <w:szCs w:val="24"/>
        </w:rPr>
        <w:t xml:space="preserve">feitelijk </w:t>
      </w:r>
      <w:r>
        <w:rPr>
          <w:sz w:val="24"/>
          <w:szCs w:val="24"/>
        </w:rPr>
        <w:t>werkzaam voor het RAZU</w:t>
      </w:r>
      <w:r w:rsidR="00B75D96">
        <w:rPr>
          <w:sz w:val="24"/>
          <w:szCs w:val="24"/>
        </w:rPr>
        <w:t>,</w:t>
      </w:r>
      <w:r>
        <w:rPr>
          <w:sz w:val="24"/>
          <w:szCs w:val="24"/>
        </w:rPr>
        <w:t xml:space="preserve"> het tweede halfjaar </w:t>
      </w:r>
      <w:r w:rsidR="00BD231A">
        <w:rPr>
          <w:sz w:val="24"/>
          <w:szCs w:val="24"/>
        </w:rPr>
        <w:t xml:space="preserve">(juli t/m december) </w:t>
      </w:r>
      <w:r>
        <w:rPr>
          <w:sz w:val="24"/>
          <w:szCs w:val="24"/>
        </w:rPr>
        <w:t>niet meer</w:t>
      </w:r>
      <w:r w:rsidR="00BD231A">
        <w:rPr>
          <w:sz w:val="24"/>
          <w:szCs w:val="24"/>
        </w:rPr>
        <w:t xml:space="preserve"> en neemt zij al haar verlofdagen aaneengesloten </w:t>
      </w:r>
      <w:r w:rsidR="00C873C8">
        <w:rPr>
          <w:sz w:val="24"/>
          <w:szCs w:val="24"/>
        </w:rPr>
        <w:t xml:space="preserve">tot </w:t>
      </w:r>
      <w:r w:rsidR="00DC2A7A">
        <w:rPr>
          <w:sz w:val="24"/>
          <w:szCs w:val="24"/>
        </w:rPr>
        <w:t xml:space="preserve">aan haar formele vertrek </w:t>
      </w:r>
      <w:r w:rsidR="00BD231A">
        <w:rPr>
          <w:sz w:val="24"/>
          <w:szCs w:val="24"/>
        </w:rPr>
        <w:t>op</w:t>
      </w:r>
      <w:r>
        <w:rPr>
          <w:sz w:val="24"/>
          <w:szCs w:val="24"/>
        </w:rPr>
        <w:t xml:space="preserve">. Na </w:t>
      </w:r>
      <w:r w:rsidR="00B75D96">
        <w:rPr>
          <w:sz w:val="24"/>
          <w:szCs w:val="24"/>
        </w:rPr>
        <w:t>haar</w:t>
      </w:r>
      <w:r>
        <w:rPr>
          <w:sz w:val="24"/>
          <w:szCs w:val="24"/>
        </w:rPr>
        <w:t xml:space="preserve"> pensioendatum </w:t>
      </w:r>
      <w:r w:rsidR="00BD231A">
        <w:rPr>
          <w:sz w:val="24"/>
          <w:szCs w:val="24"/>
        </w:rPr>
        <w:t xml:space="preserve">(25 augustus 2021) </w:t>
      </w:r>
      <w:r w:rsidR="00AA74D8">
        <w:rPr>
          <w:sz w:val="24"/>
          <w:szCs w:val="24"/>
        </w:rPr>
        <w:t xml:space="preserve">wordt zij </w:t>
      </w:r>
      <w:r>
        <w:rPr>
          <w:sz w:val="24"/>
          <w:szCs w:val="24"/>
        </w:rPr>
        <w:t xml:space="preserve">nog </w:t>
      </w:r>
      <w:r w:rsidR="00AA74D8">
        <w:rPr>
          <w:sz w:val="24"/>
          <w:szCs w:val="24"/>
        </w:rPr>
        <w:t xml:space="preserve">voor </w:t>
      </w:r>
      <w:r>
        <w:rPr>
          <w:sz w:val="24"/>
          <w:szCs w:val="24"/>
        </w:rPr>
        <w:t>vier maanden</w:t>
      </w:r>
      <w:r w:rsidR="00AA74D8">
        <w:rPr>
          <w:sz w:val="24"/>
          <w:szCs w:val="24"/>
        </w:rPr>
        <w:t xml:space="preserve"> (opnieuw) in dienst genomen en doorbetaald.</w:t>
      </w:r>
    </w:p>
    <w:p w14:paraId="03DBDFA1" w14:textId="3A9DCD50" w:rsidR="00AA74D8" w:rsidRDefault="00AA74D8" w:rsidP="008B5170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Een dergelijke planning </w:t>
      </w:r>
      <w:r w:rsidR="005458B6">
        <w:rPr>
          <w:sz w:val="24"/>
          <w:szCs w:val="24"/>
        </w:rPr>
        <w:t>is</w:t>
      </w:r>
      <w:r>
        <w:rPr>
          <w:sz w:val="24"/>
          <w:szCs w:val="24"/>
        </w:rPr>
        <w:t xml:space="preserve"> zowel voor de organisatie als voor haar persoonlijk het meest aantrekkelijk. </w:t>
      </w:r>
      <w:r w:rsidR="00B95BB3">
        <w:rPr>
          <w:sz w:val="24"/>
          <w:szCs w:val="24"/>
        </w:rPr>
        <w:t>Alle</w:t>
      </w:r>
      <w:r>
        <w:rPr>
          <w:sz w:val="24"/>
          <w:szCs w:val="24"/>
        </w:rPr>
        <w:t xml:space="preserve"> </w:t>
      </w:r>
      <w:r w:rsidR="00B95BB3">
        <w:rPr>
          <w:sz w:val="24"/>
          <w:szCs w:val="24"/>
        </w:rPr>
        <w:t xml:space="preserve">voor 2021 geplande </w:t>
      </w:r>
      <w:r>
        <w:rPr>
          <w:sz w:val="24"/>
          <w:szCs w:val="24"/>
        </w:rPr>
        <w:t xml:space="preserve">werkzaamheden kunnen goed worden afgerond en </w:t>
      </w:r>
      <w:r w:rsidR="00B95BB3" w:rsidRPr="00412515">
        <w:rPr>
          <w:sz w:val="24"/>
          <w:szCs w:val="24"/>
        </w:rPr>
        <w:t xml:space="preserve">worden </w:t>
      </w:r>
      <w:r w:rsidRPr="00412515">
        <w:rPr>
          <w:sz w:val="24"/>
          <w:szCs w:val="24"/>
        </w:rPr>
        <w:t xml:space="preserve">overgedragen aan haar opvolger als directeur-archivaris en aan de nieuwe </w:t>
      </w:r>
      <w:r w:rsidR="00965EDA" w:rsidRPr="00412515">
        <w:rPr>
          <w:sz w:val="24"/>
          <w:szCs w:val="24"/>
        </w:rPr>
        <w:t>medewerker cultuurhistorie</w:t>
      </w:r>
      <w:r w:rsidRPr="00412515">
        <w:rPr>
          <w:sz w:val="24"/>
          <w:szCs w:val="24"/>
        </w:rPr>
        <w:t>.</w:t>
      </w:r>
    </w:p>
    <w:p w14:paraId="46DE4D8A" w14:textId="77777777" w:rsidR="0080011C" w:rsidRDefault="0080011C" w:rsidP="008B517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32FEA2D3" w14:textId="1041C990" w:rsidR="008B5170" w:rsidRPr="00A771B0" w:rsidRDefault="009B6B49" w:rsidP="008B517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Opvolging</w:t>
      </w:r>
    </w:p>
    <w:p w14:paraId="74102D15" w14:textId="70E0C3C1" w:rsidR="00445B61" w:rsidRDefault="00B95BB3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Dankzij het beleidsplan </w:t>
      </w:r>
      <w:r w:rsidR="00380CC2" w:rsidRPr="00380CC2">
        <w:rPr>
          <w:i/>
          <w:iCs/>
          <w:sz w:val="24"/>
          <w:szCs w:val="24"/>
        </w:rPr>
        <w:t>Vooruit met het verleden</w:t>
      </w:r>
      <w:r w:rsidR="00380C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voor </w:t>
      </w:r>
      <w:r w:rsidR="00321DDF">
        <w:rPr>
          <w:sz w:val="24"/>
          <w:szCs w:val="24"/>
        </w:rPr>
        <w:t xml:space="preserve">de periode </w:t>
      </w:r>
      <w:r>
        <w:rPr>
          <w:sz w:val="24"/>
          <w:szCs w:val="24"/>
        </w:rPr>
        <w:t>2019-2022 en de recente functieherwaardering en personeelsnotitie</w:t>
      </w:r>
      <w:r w:rsidR="00380CC2">
        <w:rPr>
          <w:sz w:val="24"/>
          <w:szCs w:val="24"/>
        </w:rPr>
        <w:t>,</w:t>
      </w:r>
      <w:r>
        <w:rPr>
          <w:sz w:val="24"/>
          <w:szCs w:val="24"/>
        </w:rPr>
        <w:t xml:space="preserve"> bestaat er een duidelijk beeld van de koers van </w:t>
      </w:r>
      <w:r w:rsidRPr="00412515">
        <w:rPr>
          <w:sz w:val="24"/>
          <w:szCs w:val="24"/>
        </w:rPr>
        <w:t xml:space="preserve">de organisatie en </w:t>
      </w:r>
      <w:r w:rsidR="00B75D96" w:rsidRPr="00412515">
        <w:rPr>
          <w:sz w:val="24"/>
          <w:szCs w:val="24"/>
        </w:rPr>
        <w:t xml:space="preserve">is er </w:t>
      </w:r>
      <w:r w:rsidRPr="00412515">
        <w:rPr>
          <w:sz w:val="24"/>
          <w:szCs w:val="24"/>
        </w:rPr>
        <w:t xml:space="preserve">een </w:t>
      </w:r>
      <w:r w:rsidR="00321DDF" w:rsidRPr="00412515">
        <w:rPr>
          <w:sz w:val="24"/>
          <w:szCs w:val="24"/>
        </w:rPr>
        <w:t>helder</w:t>
      </w:r>
      <w:r w:rsidRPr="00412515">
        <w:rPr>
          <w:sz w:val="24"/>
          <w:szCs w:val="24"/>
        </w:rPr>
        <w:t xml:space="preserve"> profiel van de directeur-archivaris</w:t>
      </w:r>
      <w:r w:rsidR="00380CC2" w:rsidRPr="00412515">
        <w:rPr>
          <w:sz w:val="24"/>
          <w:szCs w:val="24"/>
        </w:rPr>
        <w:t xml:space="preserve"> (</w:t>
      </w:r>
      <w:r w:rsidR="00380CC2" w:rsidRPr="00412515">
        <w:rPr>
          <w:sz w:val="24"/>
          <w:szCs w:val="24"/>
          <w:u w:val="single"/>
        </w:rPr>
        <w:t xml:space="preserve">zie </w:t>
      </w:r>
      <w:r w:rsidR="005458B6" w:rsidRPr="00412515">
        <w:rPr>
          <w:sz w:val="24"/>
          <w:szCs w:val="24"/>
          <w:u w:val="single"/>
        </w:rPr>
        <w:t xml:space="preserve">de </w:t>
      </w:r>
      <w:r w:rsidR="007E1A8B">
        <w:rPr>
          <w:sz w:val="24"/>
          <w:szCs w:val="24"/>
          <w:u w:val="single"/>
        </w:rPr>
        <w:t>bijlage met de al gewijzigde functiebeschrijving).</w:t>
      </w:r>
      <w:r w:rsidR="007E1A8B" w:rsidRPr="007E1A8B">
        <w:rPr>
          <w:sz w:val="24"/>
          <w:szCs w:val="24"/>
        </w:rPr>
        <w:t xml:space="preserve"> </w:t>
      </w:r>
      <w:r w:rsidR="00965EDA" w:rsidRPr="00412515">
        <w:rPr>
          <w:sz w:val="24"/>
          <w:szCs w:val="24"/>
        </w:rPr>
        <w:t xml:space="preserve">De ontwikkeling naar het archief van de toekomst, dat naast papieren archieven ook digitale archieven zal beheren, maakt een verschuiving in taken van de directeur-archivaris noodzakelijk. Mede door de toevoeging van de functie van een medewerker </w:t>
      </w:r>
      <w:r w:rsidR="00965EDA" w:rsidRPr="00412515">
        <w:rPr>
          <w:sz w:val="24"/>
          <w:szCs w:val="24"/>
        </w:rPr>
        <w:lastRenderedPageBreak/>
        <w:t>cultuurhistorie kan deze verschuiving in het functieprofiel worden gerealiseerd met een</w:t>
      </w:r>
      <w:r w:rsidR="00321DDF" w:rsidRPr="00412515">
        <w:rPr>
          <w:sz w:val="24"/>
          <w:szCs w:val="24"/>
        </w:rPr>
        <w:t xml:space="preserve"> steviger </w:t>
      </w:r>
      <w:r w:rsidR="00CB70EE" w:rsidRPr="00412515">
        <w:rPr>
          <w:sz w:val="24"/>
          <w:szCs w:val="24"/>
        </w:rPr>
        <w:t xml:space="preserve">component </w:t>
      </w:r>
      <w:r w:rsidR="00321DDF" w:rsidRPr="00412515">
        <w:rPr>
          <w:sz w:val="24"/>
          <w:szCs w:val="24"/>
        </w:rPr>
        <w:t xml:space="preserve">op het gebied van het </w:t>
      </w:r>
      <w:r w:rsidR="00CB70EE" w:rsidRPr="00412515">
        <w:rPr>
          <w:sz w:val="24"/>
          <w:szCs w:val="24"/>
        </w:rPr>
        <w:t>digitale</w:t>
      </w:r>
      <w:r w:rsidR="00321DDF" w:rsidRPr="00412515">
        <w:rPr>
          <w:sz w:val="24"/>
          <w:szCs w:val="24"/>
        </w:rPr>
        <w:t xml:space="preserve"> </w:t>
      </w:r>
      <w:proofErr w:type="spellStart"/>
      <w:r w:rsidR="00321DDF" w:rsidRPr="00412515">
        <w:rPr>
          <w:sz w:val="24"/>
          <w:szCs w:val="24"/>
        </w:rPr>
        <w:t>informatiebeheer</w:t>
      </w:r>
      <w:proofErr w:type="spellEnd"/>
      <w:r w:rsidR="00965EDA" w:rsidRPr="00412515">
        <w:rPr>
          <w:sz w:val="24"/>
          <w:szCs w:val="24"/>
        </w:rPr>
        <w:t xml:space="preserve">. </w:t>
      </w:r>
      <w:r w:rsidR="007E1A8B">
        <w:rPr>
          <w:sz w:val="24"/>
          <w:szCs w:val="24"/>
        </w:rPr>
        <w:t xml:space="preserve">Dat kan </w:t>
      </w:r>
      <w:r w:rsidR="00957318" w:rsidRPr="00412515">
        <w:rPr>
          <w:sz w:val="24"/>
          <w:szCs w:val="24"/>
        </w:rPr>
        <w:t xml:space="preserve">zonder </w:t>
      </w:r>
      <w:r w:rsidR="00807D48">
        <w:rPr>
          <w:sz w:val="24"/>
          <w:szCs w:val="24"/>
        </w:rPr>
        <w:t>een wijziging van</w:t>
      </w:r>
      <w:r w:rsidR="00957318" w:rsidRPr="00412515">
        <w:rPr>
          <w:sz w:val="24"/>
          <w:szCs w:val="24"/>
        </w:rPr>
        <w:t xml:space="preserve"> het </w:t>
      </w:r>
      <w:r w:rsidR="00807D48">
        <w:rPr>
          <w:sz w:val="24"/>
          <w:szCs w:val="24"/>
        </w:rPr>
        <w:t xml:space="preserve">zogenaamde </w:t>
      </w:r>
      <w:r w:rsidR="00957318" w:rsidRPr="00412515">
        <w:rPr>
          <w:sz w:val="24"/>
          <w:szCs w:val="24"/>
        </w:rPr>
        <w:t>functiehuis</w:t>
      </w:r>
      <w:r w:rsidR="00321DDF" w:rsidRPr="00412515">
        <w:rPr>
          <w:sz w:val="24"/>
          <w:szCs w:val="24"/>
        </w:rPr>
        <w:t>; zo</w:t>
      </w:r>
      <w:r w:rsidR="00445B61">
        <w:rPr>
          <w:sz w:val="24"/>
          <w:szCs w:val="24"/>
        </w:rPr>
        <w:t xml:space="preserve"> </w:t>
      </w:r>
      <w:r w:rsidR="00321DDF">
        <w:rPr>
          <w:sz w:val="24"/>
          <w:szCs w:val="24"/>
        </w:rPr>
        <w:t xml:space="preserve">nodig wordt </w:t>
      </w:r>
      <w:r w:rsidR="00807D48">
        <w:rPr>
          <w:sz w:val="24"/>
          <w:szCs w:val="24"/>
        </w:rPr>
        <w:t xml:space="preserve">hierover </w:t>
      </w:r>
      <w:r w:rsidR="00445B61">
        <w:rPr>
          <w:sz w:val="24"/>
          <w:szCs w:val="24"/>
        </w:rPr>
        <w:t xml:space="preserve">extern </w:t>
      </w:r>
      <w:r w:rsidR="00321DDF">
        <w:rPr>
          <w:sz w:val="24"/>
          <w:szCs w:val="24"/>
        </w:rPr>
        <w:t>ad</w:t>
      </w:r>
      <w:r w:rsidR="00445B61">
        <w:rPr>
          <w:sz w:val="24"/>
          <w:szCs w:val="24"/>
        </w:rPr>
        <w:t xml:space="preserve">vies ingewonnen bij </w:t>
      </w:r>
      <w:r w:rsidR="00321DDF">
        <w:rPr>
          <w:sz w:val="24"/>
          <w:szCs w:val="24"/>
        </w:rPr>
        <w:t>Buitenhek</w:t>
      </w:r>
      <w:r w:rsidR="00B043D3">
        <w:rPr>
          <w:sz w:val="24"/>
          <w:szCs w:val="24"/>
        </w:rPr>
        <w:t>Plus</w:t>
      </w:r>
      <w:r w:rsidR="00445B61">
        <w:rPr>
          <w:sz w:val="24"/>
          <w:szCs w:val="24"/>
        </w:rPr>
        <w:t>.</w:t>
      </w:r>
    </w:p>
    <w:p w14:paraId="7C1F014C" w14:textId="79C2BC58" w:rsidR="000006A6" w:rsidRDefault="00445B61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 basis van het </w:t>
      </w:r>
      <w:r w:rsidR="00B043D3">
        <w:rPr>
          <w:sz w:val="24"/>
          <w:szCs w:val="24"/>
        </w:rPr>
        <w:t>gewijzigde</w:t>
      </w:r>
      <w:r>
        <w:rPr>
          <w:sz w:val="24"/>
          <w:szCs w:val="24"/>
        </w:rPr>
        <w:t xml:space="preserve"> functieprofiel </w:t>
      </w:r>
      <w:r w:rsidR="0050188F">
        <w:rPr>
          <w:sz w:val="24"/>
          <w:szCs w:val="24"/>
        </w:rPr>
        <w:t>wordt</w:t>
      </w:r>
      <w:r w:rsidR="00B043D3">
        <w:rPr>
          <w:sz w:val="24"/>
          <w:szCs w:val="24"/>
        </w:rPr>
        <w:t xml:space="preserve"> </w:t>
      </w:r>
      <w:r w:rsidR="00CB70EE">
        <w:rPr>
          <w:sz w:val="24"/>
          <w:szCs w:val="24"/>
        </w:rPr>
        <w:t xml:space="preserve">vervolgens </w:t>
      </w:r>
      <w:r w:rsidR="00B043D3">
        <w:rPr>
          <w:sz w:val="24"/>
          <w:szCs w:val="24"/>
        </w:rPr>
        <w:t xml:space="preserve">samen met de personeelsconsulente van Houten een tekst voor de werving opgesteld. </w:t>
      </w:r>
      <w:r w:rsidR="00247604">
        <w:rPr>
          <w:sz w:val="24"/>
          <w:szCs w:val="24"/>
        </w:rPr>
        <w:t>Daarbij kunnen ook eventuele aanvullende wensen vanuit het bestuur, de organisatie of de gemeenten worden ingebracht.</w:t>
      </w:r>
    </w:p>
    <w:p w14:paraId="222A4185" w14:textId="7FC6831F" w:rsidR="00247604" w:rsidRDefault="00D34907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bestuurvoorzitter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vice-voorzitter</w:t>
      </w:r>
      <w:proofErr w:type="spellEnd"/>
      <w:r>
        <w:rPr>
          <w:sz w:val="24"/>
          <w:szCs w:val="24"/>
        </w:rPr>
        <w:t xml:space="preserve"> nemen </w:t>
      </w:r>
      <w:r w:rsidR="00553F0D">
        <w:rPr>
          <w:sz w:val="24"/>
          <w:szCs w:val="24"/>
        </w:rPr>
        <w:t>de regie</w:t>
      </w:r>
      <w:r w:rsidR="00E24956">
        <w:rPr>
          <w:sz w:val="24"/>
          <w:szCs w:val="24"/>
        </w:rPr>
        <w:t xml:space="preserve"> in de opvolgingsprocedure</w:t>
      </w:r>
      <w:r>
        <w:rPr>
          <w:sz w:val="24"/>
          <w:szCs w:val="24"/>
        </w:rPr>
        <w:t>, samen met de personeelsconsulente</w:t>
      </w:r>
      <w:r w:rsidR="001D5B0B">
        <w:rPr>
          <w:sz w:val="24"/>
          <w:szCs w:val="24"/>
        </w:rPr>
        <w:t>.</w:t>
      </w:r>
      <w:r w:rsidR="0023321F">
        <w:rPr>
          <w:sz w:val="24"/>
          <w:szCs w:val="24"/>
        </w:rPr>
        <w:t xml:space="preserve"> Zij zorgen voor een profiel</w:t>
      </w:r>
      <w:r w:rsidR="00161203">
        <w:rPr>
          <w:sz w:val="24"/>
          <w:szCs w:val="24"/>
        </w:rPr>
        <w:t xml:space="preserve"> en </w:t>
      </w:r>
      <w:r w:rsidR="00CD6556">
        <w:rPr>
          <w:sz w:val="24"/>
          <w:szCs w:val="24"/>
        </w:rPr>
        <w:t xml:space="preserve">voeren </w:t>
      </w:r>
      <w:r w:rsidR="00BF698E">
        <w:rPr>
          <w:sz w:val="24"/>
          <w:szCs w:val="24"/>
        </w:rPr>
        <w:t>gesprekken met alle medewerkers</w:t>
      </w:r>
      <w:r w:rsidR="003215FF">
        <w:rPr>
          <w:sz w:val="24"/>
          <w:szCs w:val="24"/>
        </w:rPr>
        <w:t>.</w:t>
      </w:r>
      <w:r w:rsidR="00144A58">
        <w:rPr>
          <w:sz w:val="24"/>
          <w:szCs w:val="24"/>
        </w:rPr>
        <w:t xml:space="preserve"> Er wordt niet eerst intern geworven, maar intern en extern tegelijk</w:t>
      </w:r>
      <w:r w:rsidR="00351AF6">
        <w:rPr>
          <w:sz w:val="24"/>
          <w:szCs w:val="24"/>
        </w:rPr>
        <w:t xml:space="preserve"> en zo breed mogelijk</w:t>
      </w:r>
      <w:r w:rsidR="00144A58">
        <w:rPr>
          <w:sz w:val="24"/>
          <w:szCs w:val="24"/>
        </w:rPr>
        <w:t>.</w:t>
      </w:r>
      <w:r w:rsidR="000E42AE">
        <w:rPr>
          <w:sz w:val="24"/>
          <w:szCs w:val="24"/>
        </w:rPr>
        <w:t xml:space="preserve"> Een ontwikkelassessment zal deel uitmaken van de procedure.</w:t>
      </w:r>
    </w:p>
    <w:p w14:paraId="69A2C6F5" w14:textId="0B7C846B" w:rsidR="00E24956" w:rsidRDefault="00E24956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De sollicitatiecommissie voor de eerste ronde zal bestaan uit</w:t>
      </w:r>
      <w:r w:rsidR="00235DBD">
        <w:rPr>
          <w:sz w:val="24"/>
          <w:szCs w:val="24"/>
        </w:rPr>
        <w:t xml:space="preserve"> de bestuursvoorzitter en </w:t>
      </w:r>
      <w:proofErr w:type="spellStart"/>
      <w:r w:rsidR="00235DBD">
        <w:rPr>
          <w:sz w:val="24"/>
          <w:szCs w:val="24"/>
        </w:rPr>
        <w:t>vice</w:t>
      </w:r>
      <w:proofErr w:type="spellEnd"/>
      <w:r w:rsidR="00235DBD">
        <w:rPr>
          <w:sz w:val="24"/>
          <w:szCs w:val="24"/>
        </w:rPr>
        <w:t>-bestuursvoorzitter, adjunct-archivaris</w:t>
      </w:r>
      <w:r w:rsidR="00D74FF9">
        <w:rPr>
          <w:sz w:val="24"/>
          <w:szCs w:val="24"/>
        </w:rPr>
        <w:t xml:space="preserve"> en personeelsconsulente. Die voor de tweede ronde uit</w:t>
      </w:r>
      <w:r w:rsidR="00F92294">
        <w:rPr>
          <w:sz w:val="24"/>
          <w:szCs w:val="24"/>
        </w:rPr>
        <w:t xml:space="preserve"> de bestuursvo</w:t>
      </w:r>
      <w:r w:rsidR="00C3709F">
        <w:rPr>
          <w:sz w:val="24"/>
          <w:szCs w:val="24"/>
        </w:rPr>
        <w:t>o</w:t>
      </w:r>
      <w:r w:rsidR="00F92294">
        <w:rPr>
          <w:sz w:val="24"/>
          <w:szCs w:val="24"/>
        </w:rPr>
        <w:t>rzitter, bestuurder van Vijfheerenlanden,</w:t>
      </w:r>
      <w:r w:rsidR="00C3709F">
        <w:rPr>
          <w:sz w:val="24"/>
          <w:szCs w:val="24"/>
        </w:rPr>
        <w:t xml:space="preserve"> </w:t>
      </w:r>
      <w:r w:rsidR="00F92294">
        <w:rPr>
          <w:sz w:val="24"/>
          <w:szCs w:val="24"/>
        </w:rPr>
        <w:t>provinciaal archiefinspecteur</w:t>
      </w:r>
      <w:r w:rsidR="00C3709F">
        <w:rPr>
          <w:sz w:val="24"/>
          <w:szCs w:val="24"/>
        </w:rPr>
        <w:t xml:space="preserve"> en personeelsconsulente.</w:t>
      </w:r>
    </w:p>
    <w:p w14:paraId="2C186781" w14:textId="20462BA8" w:rsidR="003F6FBF" w:rsidRDefault="005458B6" w:rsidP="00B95BB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De werving kan</w:t>
      </w:r>
      <w:r w:rsidR="006B17B3">
        <w:rPr>
          <w:sz w:val="24"/>
          <w:szCs w:val="24"/>
        </w:rPr>
        <w:t>,</w:t>
      </w:r>
      <w:r>
        <w:rPr>
          <w:sz w:val="24"/>
          <w:szCs w:val="24"/>
        </w:rPr>
        <w:t xml:space="preserve"> direct na </w:t>
      </w:r>
      <w:r w:rsidR="0050475D">
        <w:rPr>
          <w:sz w:val="24"/>
          <w:szCs w:val="24"/>
        </w:rPr>
        <w:t xml:space="preserve">het fiat van </w:t>
      </w:r>
      <w:r>
        <w:rPr>
          <w:sz w:val="24"/>
          <w:szCs w:val="24"/>
        </w:rPr>
        <w:t>de bestuursvergadering</w:t>
      </w:r>
      <w:r w:rsidR="006B17B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133DE">
        <w:rPr>
          <w:sz w:val="24"/>
          <w:szCs w:val="24"/>
        </w:rPr>
        <w:t xml:space="preserve">in de week van </w:t>
      </w:r>
      <w:r>
        <w:rPr>
          <w:sz w:val="24"/>
          <w:szCs w:val="24"/>
        </w:rPr>
        <w:t xml:space="preserve">15 maart </w:t>
      </w:r>
      <w:r w:rsidR="006B17B3">
        <w:rPr>
          <w:sz w:val="24"/>
          <w:szCs w:val="24"/>
        </w:rPr>
        <w:t xml:space="preserve">a.s. </w:t>
      </w:r>
      <w:r>
        <w:rPr>
          <w:sz w:val="24"/>
          <w:szCs w:val="24"/>
        </w:rPr>
        <w:t>starten</w:t>
      </w:r>
      <w:r w:rsidR="006B17B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475FD">
        <w:rPr>
          <w:sz w:val="24"/>
          <w:szCs w:val="24"/>
        </w:rPr>
        <w:t xml:space="preserve">Als de procedure vlot verloopt, </w:t>
      </w:r>
      <w:r w:rsidR="00880D24">
        <w:rPr>
          <w:sz w:val="24"/>
          <w:szCs w:val="24"/>
        </w:rPr>
        <w:t>reste</w:t>
      </w:r>
      <w:r w:rsidR="000133DE">
        <w:rPr>
          <w:sz w:val="24"/>
          <w:szCs w:val="24"/>
        </w:rPr>
        <w:t xml:space="preserve">ert er voldoende tijd </w:t>
      </w:r>
      <w:r w:rsidR="006B17B3">
        <w:rPr>
          <w:sz w:val="24"/>
          <w:szCs w:val="24"/>
        </w:rPr>
        <w:t xml:space="preserve">tot het feitelijk vertrek van de huidige directeur </w:t>
      </w:r>
      <w:r w:rsidR="006C2EDE">
        <w:rPr>
          <w:sz w:val="24"/>
          <w:szCs w:val="24"/>
        </w:rPr>
        <w:t xml:space="preserve">(op 1 juli) </w:t>
      </w:r>
      <w:r w:rsidR="000133DE">
        <w:rPr>
          <w:sz w:val="24"/>
          <w:szCs w:val="24"/>
        </w:rPr>
        <w:t xml:space="preserve">voor de overdracht van taken en </w:t>
      </w:r>
      <w:r w:rsidR="006B17B3">
        <w:rPr>
          <w:sz w:val="24"/>
          <w:szCs w:val="24"/>
        </w:rPr>
        <w:t>om haar opvolger in te werken.</w:t>
      </w:r>
    </w:p>
    <w:p w14:paraId="24861C62" w14:textId="77777777" w:rsidR="0080011C" w:rsidRDefault="0080011C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3ECA20AB" w14:textId="595171C3" w:rsidR="00343C25" w:rsidRDefault="009B6B49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Jubileumviering</w:t>
      </w:r>
    </w:p>
    <w:p w14:paraId="64B959E5" w14:textId="10715CBF" w:rsidR="00106FA9" w:rsidRDefault="0027298C" w:rsidP="00106FA9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Eind september 2021 bestaat het RAZU 25 jaar als regionale archiefdienst. </w:t>
      </w:r>
      <w:r w:rsidR="0002049B">
        <w:rPr>
          <w:sz w:val="24"/>
          <w:szCs w:val="24"/>
        </w:rPr>
        <w:t>De organisatie wil d</w:t>
      </w:r>
      <w:r w:rsidR="00106FA9">
        <w:rPr>
          <w:sz w:val="24"/>
          <w:szCs w:val="24"/>
        </w:rPr>
        <w:t>it</w:t>
      </w:r>
      <w:r w:rsidR="0002049B">
        <w:rPr>
          <w:sz w:val="24"/>
          <w:szCs w:val="24"/>
        </w:rPr>
        <w:t xml:space="preserve"> eerste jubileum </w:t>
      </w:r>
      <w:r w:rsidR="002D50B5">
        <w:rPr>
          <w:sz w:val="24"/>
          <w:szCs w:val="24"/>
        </w:rPr>
        <w:t>vieren in combinatie met het afscheid van de directeur-archivaris.</w:t>
      </w:r>
      <w:r w:rsidR="00106FA9">
        <w:rPr>
          <w:sz w:val="24"/>
          <w:szCs w:val="24"/>
        </w:rPr>
        <w:t xml:space="preserve"> Vorig jaar zijn de medewerkers daarover geraadpleegd en zijn verschillende ideeën geopperd en deels al in gang gezet.</w:t>
      </w:r>
    </w:p>
    <w:p w14:paraId="1673CCB9" w14:textId="627F2FB3" w:rsidR="00124F15" w:rsidRDefault="00106FA9" w:rsidP="00124F15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Door het voortduren van de coronacrisis en het ontbreken van een m</w:t>
      </w:r>
      <w:r w:rsidR="00124F15">
        <w:rPr>
          <w:sz w:val="24"/>
          <w:szCs w:val="24"/>
        </w:rPr>
        <w:t xml:space="preserve">edewerker cultuurhistorie, zijn de plannen nog niet verder uitgewerkt. We gaan op dit moment uit van een </w:t>
      </w:r>
      <w:r w:rsidR="00016786">
        <w:rPr>
          <w:sz w:val="24"/>
          <w:szCs w:val="24"/>
        </w:rPr>
        <w:t>post-corona</w:t>
      </w:r>
      <w:r w:rsidR="00124F15">
        <w:rPr>
          <w:sz w:val="24"/>
          <w:szCs w:val="24"/>
        </w:rPr>
        <w:t xml:space="preserve">viering </w:t>
      </w:r>
      <w:r w:rsidR="00194C0A" w:rsidRPr="007E1A8B">
        <w:rPr>
          <w:sz w:val="24"/>
          <w:szCs w:val="24"/>
        </w:rPr>
        <w:t>eind</w:t>
      </w:r>
      <w:r w:rsidR="00B75D96">
        <w:rPr>
          <w:sz w:val="24"/>
          <w:szCs w:val="24"/>
        </w:rPr>
        <w:t xml:space="preserve"> </w:t>
      </w:r>
      <w:r w:rsidR="00124F15">
        <w:rPr>
          <w:sz w:val="24"/>
          <w:szCs w:val="24"/>
        </w:rPr>
        <w:t xml:space="preserve">oktober </w:t>
      </w:r>
      <w:r w:rsidR="00016786">
        <w:rPr>
          <w:sz w:val="24"/>
          <w:szCs w:val="24"/>
        </w:rPr>
        <w:t xml:space="preserve">(dit is tevens de maand van de geschiedenis met als thema: ‘Aan het werk’) </w:t>
      </w:r>
      <w:r w:rsidR="00124F15">
        <w:rPr>
          <w:sz w:val="24"/>
          <w:szCs w:val="24"/>
        </w:rPr>
        <w:t xml:space="preserve">en </w:t>
      </w:r>
      <w:r w:rsidR="00CB7AEB">
        <w:rPr>
          <w:sz w:val="24"/>
          <w:szCs w:val="24"/>
        </w:rPr>
        <w:t xml:space="preserve">van </w:t>
      </w:r>
      <w:r w:rsidR="00124F15">
        <w:rPr>
          <w:sz w:val="24"/>
          <w:szCs w:val="24"/>
        </w:rPr>
        <w:t>twee sporen</w:t>
      </w:r>
      <w:r w:rsidR="00D33BF2">
        <w:rPr>
          <w:sz w:val="24"/>
          <w:szCs w:val="24"/>
        </w:rPr>
        <w:t>:</w:t>
      </w:r>
      <w:r w:rsidR="003A3B4C">
        <w:rPr>
          <w:sz w:val="24"/>
          <w:szCs w:val="24"/>
        </w:rPr>
        <w:t xml:space="preserve"> </w:t>
      </w:r>
    </w:p>
    <w:p w14:paraId="44F23D0E" w14:textId="0FC33B49" w:rsidR="00106FA9" w:rsidRDefault="00CB7AEB" w:rsidP="00124F15">
      <w:pPr>
        <w:pStyle w:val="Lijstalinea"/>
        <w:numPr>
          <w:ilvl w:val="0"/>
          <w:numId w:val="11"/>
        </w:numPr>
        <w:jc w:val="both"/>
        <w:rPr>
          <w:sz w:val="24"/>
          <w:szCs w:val="24"/>
        </w:rPr>
      </w:pPr>
      <w:r w:rsidRPr="00CB7AEB">
        <w:rPr>
          <w:sz w:val="24"/>
          <w:szCs w:val="24"/>
        </w:rPr>
        <w:t>E</w:t>
      </w:r>
      <w:r w:rsidR="00124F15" w:rsidRPr="00CB7AEB">
        <w:rPr>
          <w:sz w:val="24"/>
          <w:szCs w:val="24"/>
        </w:rPr>
        <w:t>en</w:t>
      </w:r>
      <w:r w:rsidRPr="00CB7AEB">
        <w:rPr>
          <w:sz w:val="24"/>
          <w:szCs w:val="24"/>
        </w:rPr>
        <w:t xml:space="preserve"> </w:t>
      </w:r>
      <w:r w:rsidR="00124F15" w:rsidRPr="00CB7AEB">
        <w:rPr>
          <w:sz w:val="24"/>
          <w:szCs w:val="24"/>
        </w:rPr>
        <w:t xml:space="preserve">publieksspoor met een open dag waarop </w:t>
      </w:r>
      <w:r w:rsidR="00016786">
        <w:rPr>
          <w:sz w:val="24"/>
          <w:szCs w:val="24"/>
        </w:rPr>
        <w:t xml:space="preserve">een breed scala aan </w:t>
      </w:r>
      <w:r w:rsidR="00B75D96" w:rsidRPr="00CB7AEB">
        <w:rPr>
          <w:sz w:val="24"/>
          <w:szCs w:val="24"/>
        </w:rPr>
        <w:t xml:space="preserve">leuke </w:t>
      </w:r>
      <w:r w:rsidR="00124F15" w:rsidRPr="00CB7AEB">
        <w:rPr>
          <w:sz w:val="24"/>
          <w:szCs w:val="24"/>
        </w:rPr>
        <w:t>activiteiten voor jong en oud worden georganiseerd op de locatie van het RAZU in Wijk bij Duurstede;</w:t>
      </w:r>
    </w:p>
    <w:p w14:paraId="226F0ED9" w14:textId="7B0D864D" w:rsidR="00B47EAF" w:rsidRPr="00B47EAF" w:rsidRDefault="00CB7AEB" w:rsidP="00B47EAF">
      <w:pPr>
        <w:pStyle w:val="Lijstalinea"/>
        <w:numPr>
          <w:ilvl w:val="0"/>
          <w:numId w:val="11"/>
        </w:numPr>
        <w:jc w:val="both"/>
        <w:rPr>
          <w:sz w:val="24"/>
          <w:szCs w:val="24"/>
        </w:rPr>
      </w:pPr>
      <w:r w:rsidRPr="00B47EAF">
        <w:rPr>
          <w:sz w:val="24"/>
          <w:szCs w:val="24"/>
        </w:rPr>
        <w:t>E</w:t>
      </w:r>
      <w:r w:rsidR="00124F15" w:rsidRPr="00B47EAF">
        <w:rPr>
          <w:sz w:val="24"/>
          <w:szCs w:val="24"/>
        </w:rPr>
        <w:t xml:space="preserve">en symposium voor genodigden in Theater Calypso in Wijk bij Duurstede. Het moet een aantrekkelijk </w:t>
      </w:r>
      <w:r w:rsidR="00704BE3" w:rsidRPr="00B47EAF">
        <w:rPr>
          <w:sz w:val="24"/>
          <w:szCs w:val="24"/>
        </w:rPr>
        <w:t xml:space="preserve">middagprogramma worden met een aantal </w:t>
      </w:r>
      <w:r w:rsidR="00B47EAF" w:rsidRPr="00B47EAF">
        <w:rPr>
          <w:sz w:val="24"/>
          <w:szCs w:val="24"/>
        </w:rPr>
        <w:t xml:space="preserve">korte </w:t>
      </w:r>
      <w:r w:rsidR="00704BE3" w:rsidRPr="00B47EAF">
        <w:rPr>
          <w:sz w:val="24"/>
          <w:szCs w:val="24"/>
        </w:rPr>
        <w:t xml:space="preserve">toespraken, optredens, het aanbieden van een Liber </w:t>
      </w:r>
      <w:proofErr w:type="spellStart"/>
      <w:r w:rsidR="00704BE3" w:rsidRPr="00B47EAF">
        <w:rPr>
          <w:sz w:val="24"/>
          <w:szCs w:val="24"/>
        </w:rPr>
        <w:t>amicorum</w:t>
      </w:r>
      <w:proofErr w:type="spellEnd"/>
      <w:r w:rsidR="00704BE3" w:rsidRPr="00B47EAF">
        <w:rPr>
          <w:sz w:val="24"/>
          <w:szCs w:val="24"/>
        </w:rPr>
        <w:t xml:space="preserve"> etc.</w:t>
      </w:r>
      <w:r w:rsidR="00B47EAF">
        <w:rPr>
          <w:sz w:val="24"/>
          <w:szCs w:val="24"/>
        </w:rPr>
        <w:t xml:space="preserve"> </w:t>
      </w:r>
    </w:p>
    <w:p w14:paraId="2B12EAB7" w14:textId="50E61ED9" w:rsidR="00B47EAF" w:rsidRDefault="00B47EAF" w:rsidP="00B47EAF">
      <w:pPr>
        <w:pStyle w:val="Lijstalinea"/>
        <w:ind w:left="1980"/>
        <w:jc w:val="both"/>
        <w:rPr>
          <w:sz w:val="24"/>
          <w:szCs w:val="24"/>
        </w:rPr>
      </w:pPr>
    </w:p>
    <w:p w14:paraId="064F0F93" w14:textId="5526DB8D" w:rsidR="001574D6" w:rsidRDefault="00B47EAF" w:rsidP="00B47EAF">
      <w:pPr>
        <w:pStyle w:val="Lijstalinea"/>
        <w:ind w:left="1980"/>
        <w:jc w:val="both"/>
        <w:rPr>
          <w:sz w:val="24"/>
          <w:szCs w:val="24"/>
        </w:rPr>
      </w:pPr>
      <w:r w:rsidRPr="00B47EAF">
        <w:rPr>
          <w:sz w:val="24"/>
          <w:szCs w:val="24"/>
        </w:rPr>
        <w:t xml:space="preserve">Het Stadsmuseum Rhenen heeft aangeboden een kleine expositie </w:t>
      </w:r>
      <w:r>
        <w:rPr>
          <w:sz w:val="24"/>
          <w:szCs w:val="24"/>
        </w:rPr>
        <w:t xml:space="preserve">voor het RAZU en de vertrekkend directeur </w:t>
      </w:r>
      <w:r w:rsidRPr="00B47EAF">
        <w:rPr>
          <w:sz w:val="24"/>
          <w:szCs w:val="24"/>
        </w:rPr>
        <w:t xml:space="preserve">te willen maken. </w:t>
      </w:r>
      <w:r w:rsidR="001574D6">
        <w:rPr>
          <w:sz w:val="24"/>
          <w:szCs w:val="24"/>
        </w:rPr>
        <w:t>Dat wordt zeer op prijs gesteld. Afhankelijk van het gekozen onderwerp</w:t>
      </w:r>
      <w:r w:rsidR="00026CE2">
        <w:rPr>
          <w:rStyle w:val="Voetnootmarkering"/>
          <w:sz w:val="24"/>
          <w:szCs w:val="24"/>
        </w:rPr>
        <w:footnoteReference w:id="2"/>
      </w:r>
      <w:r w:rsidR="001574D6">
        <w:rPr>
          <w:sz w:val="24"/>
          <w:szCs w:val="24"/>
        </w:rPr>
        <w:t xml:space="preserve">, zou de expositie later ook in het Stadsmuseum Vianen </w:t>
      </w:r>
      <w:r w:rsidR="00D33BF2">
        <w:rPr>
          <w:sz w:val="24"/>
          <w:szCs w:val="24"/>
        </w:rPr>
        <w:t xml:space="preserve">of elders </w:t>
      </w:r>
      <w:r w:rsidR="001574D6">
        <w:rPr>
          <w:sz w:val="24"/>
          <w:szCs w:val="24"/>
        </w:rPr>
        <w:t>kunnen worden getoond. Het is in elk geval de bedoeling om het hele werkgebied van de archiefdienst bij de jubileumviering te betrekken. De publiciteit zal daar op gericht zijn.</w:t>
      </w:r>
      <w:r w:rsidR="0055125D">
        <w:rPr>
          <w:sz w:val="24"/>
          <w:szCs w:val="24"/>
        </w:rPr>
        <w:t xml:space="preserve"> </w:t>
      </w:r>
    </w:p>
    <w:p w14:paraId="455C211C" w14:textId="77777777" w:rsidR="0055125D" w:rsidRDefault="0055125D" w:rsidP="00B47EAF">
      <w:pPr>
        <w:pStyle w:val="Lijstalinea"/>
        <w:ind w:left="1980"/>
        <w:jc w:val="both"/>
        <w:rPr>
          <w:sz w:val="24"/>
          <w:szCs w:val="24"/>
        </w:rPr>
      </w:pPr>
    </w:p>
    <w:p w14:paraId="75BC5903" w14:textId="5FF8BD7B" w:rsidR="00D33BF2" w:rsidRDefault="00D33BF2" w:rsidP="00D33BF2">
      <w:pPr>
        <w:pStyle w:val="Lijstalinea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Indien oktober 2021 vanwege de coronabeperkingen niet mogelijk blijkt, verschuift het hele programma naar november of december 2021 of zelfs naar het voorjaar van 2022.</w:t>
      </w:r>
    </w:p>
    <w:p w14:paraId="1D3EAF4E" w14:textId="77777777" w:rsidR="0080011C" w:rsidRDefault="0080011C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5056F346" w14:textId="47FBAD93" w:rsidR="009B6B49" w:rsidRDefault="009B6B49" w:rsidP="00A771B0">
      <w:pPr>
        <w:ind w:left="1980"/>
        <w:jc w:val="both"/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t>Financiën</w:t>
      </w:r>
    </w:p>
    <w:p w14:paraId="7C15CF8C" w14:textId="04AAE4E5" w:rsidR="00704BE3" w:rsidRDefault="00704BE3" w:rsidP="00704BE3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projectkosten van de jubileumviering en het afscheid van de directeur-archivaris in oktober 2021 kunnen geheel gedekt worden uit de 2% winstopslagreserve van het RAZU. Zodra de plannen inhoudelijk nader zijn uitgewerkt, kan een begroting worden gemaakt. De hoogste kosten zijn die voor de huur en catering van </w:t>
      </w:r>
      <w:r w:rsidR="00C0269A">
        <w:rPr>
          <w:sz w:val="24"/>
          <w:szCs w:val="24"/>
        </w:rPr>
        <w:t xml:space="preserve">het theater en de drukkosten van het Liber </w:t>
      </w:r>
      <w:proofErr w:type="spellStart"/>
      <w:r w:rsidR="00C0269A">
        <w:rPr>
          <w:sz w:val="24"/>
          <w:szCs w:val="24"/>
        </w:rPr>
        <w:t>amicorum</w:t>
      </w:r>
      <w:proofErr w:type="spellEnd"/>
      <w:r w:rsidR="00C0269A">
        <w:rPr>
          <w:sz w:val="24"/>
          <w:szCs w:val="24"/>
        </w:rPr>
        <w:t>. In de begrotingswijziging 2021, die op 21 april a.s. in het bestuur komt, zullen deze kosten worden opgenomen.</w:t>
      </w:r>
    </w:p>
    <w:p w14:paraId="597FCD1D" w14:textId="3CE337EA" w:rsidR="007E1A8B" w:rsidRDefault="00C5295D" w:rsidP="007E1A8B">
      <w:pPr>
        <w:spacing w:after="0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Indien </w:t>
      </w:r>
      <w:r w:rsidRPr="0080011C">
        <w:rPr>
          <w:sz w:val="24"/>
          <w:szCs w:val="24"/>
        </w:rPr>
        <w:t xml:space="preserve">het bestuur instemt met het voorstel over het feitelijke en formele vertrek </w:t>
      </w:r>
      <w:r w:rsidR="007052DE" w:rsidRPr="0080011C">
        <w:rPr>
          <w:sz w:val="24"/>
          <w:szCs w:val="24"/>
        </w:rPr>
        <w:t xml:space="preserve">van </w:t>
      </w:r>
      <w:r w:rsidRPr="0080011C">
        <w:rPr>
          <w:sz w:val="24"/>
          <w:szCs w:val="24"/>
        </w:rPr>
        <w:t>de huidige directeur-archivaris</w:t>
      </w:r>
      <w:r w:rsidR="007052DE" w:rsidRPr="0080011C">
        <w:rPr>
          <w:sz w:val="24"/>
          <w:szCs w:val="24"/>
        </w:rPr>
        <w:t xml:space="preserve">, </w:t>
      </w:r>
      <w:r w:rsidR="0080011C" w:rsidRPr="0080011C">
        <w:rPr>
          <w:sz w:val="24"/>
          <w:szCs w:val="24"/>
        </w:rPr>
        <w:t>e</w:t>
      </w:r>
      <w:r w:rsidRPr="0080011C">
        <w:rPr>
          <w:sz w:val="24"/>
          <w:szCs w:val="24"/>
        </w:rPr>
        <w:t>n</w:t>
      </w:r>
      <w:r>
        <w:rPr>
          <w:sz w:val="24"/>
          <w:szCs w:val="24"/>
        </w:rPr>
        <w:t xml:space="preserve"> haar opvolger op 1 juli 2021 </w:t>
      </w:r>
      <w:r w:rsidR="00987715">
        <w:rPr>
          <w:sz w:val="24"/>
          <w:szCs w:val="24"/>
        </w:rPr>
        <w:t xml:space="preserve">in dienst </w:t>
      </w:r>
      <w:r w:rsidR="001574D6">
        <w:rPr>
          <w:sz w:val="24"/>
          <w:szCs w:val="24"/>
        </w:rPr>
        <w:t xml:space="preserve">zou </w:t>
      </w:r>
      <w:r w:rsidR="00987715">
        <w:rPr>
          <w:sz w:val="24"/>
          <w:szCs w:val="24"/>
        </w:rPr>
        <w:t>kom</w:t>
      </w:r>
      <w:r w:rsidR="001574D6">
        <w:rPr>
          <w:sz w:val="24"/>
          <w:szCs w:val="24"/>
        </w:rPr>
        <w:t>en</w:t>
      </w:r>
      <w:r>
        <w:rPr>
          <w:sz w:val="24"/>
          <w:szCs w:val="24"/>
        </w:rPr>
        <w:t xml:space="preserve">, betekent dit </w:t>
      </w:r>
      <w:r w:rsidR="00E23E8A" w:rsidRPr="007E1A8B">
        <w:rPr>
          <w:sz w:val="24"/>
          <w:szCs w:val="24"/>
        </w:rPr>
        <w:t xml:space="preserve">voor het RAZU </w:t>
      </w:r>
      <w:r w:rsidRPr="007E1A8B">
        <w:rPr>
          <w:sz w:val="24"/>
          <w:szCs w:val="24"/>
        </w:rPr>
        <w:t>een half jaar lang dubbele salariskosten.</w:t>
      </w:r>
    </w:p>
    <w:p w14:paraId="394C744E" w14:textId="115C3F2A" w:rsidR="007E1A8B" w:rsidRDefault="00B16E4D" w:rsidP="007E1A8B">
      <w:pPr>
        <w:spacing w:after="0"/>
        <w:ind w:left="1980"/>
        <w:jc w:val="both"/>
        <w:rPr>
          <w:sz w:val="24"/>
          <w:szCs w:val="24"/>
        </w:rPr>
      </w:pPr>
      <w:r w:rsidRPr="007E1A8B">
        <w:rPr>
          <w:sz w:val="24"/>
          <w:szCs w:val="24"/>
        </w:rPr>
        <w:t xml:space="preserve">Voor deze </w:t>
      </w:r>
      <w:r w:rsidR="00194C0A" w:rsidRPr="007E1A8B">
        <w:rPr>
          <w:sz w:val="24"/>
          <w:szCs w:val="24"/>
        </w:rPr>
        <w:t xml:space="preserve">incidentele extra </w:t>
      </w:r>
      <w:r w:rsidR="00DC2A7A">
        <w:rPr>
          <w:sz w:val="24"/>
          <w:szCs w:val="24"/>
        </w:rPr>
        <w:t>personeels</w:t>
      </w:r>
      <w:r w:rsidR="00194C0A" w:rsidRPr="007E1A8B">
        <w:rPr>
          <w:sz w:val="24"/>
          <w:szCs w:val="24"/>
        </w:rPr>
        <w:t>kosten k</w:t>
      </w:r>
      <w:r w:rsidRPr="007E1A8B">
        <w:rPr>
          <w:sz w:val="24"/>
          <w:szCs w:val="24"/>
        </w:rPr>
        <w:t xml:space="preserve">an dekking worden gevonden </w:t>
      </w:r>
      <w:r w:rsidR="00194C0A" w:rsidRPr="007E1A8B">
        <w:rPr>
          <w:sz w:val="24"/>
          <w:szCs w:val="24"/>
        </w:rPr>
        <w:t>binnen de begroting. Ook dit zal worden verantwoord in de begrotingswijziging 2021.</w:t>
      </w:r>
    </w:p>
    <w:p w14:paraId="13A5F4B1" w14:textId="77777777" w:rsidR="007E1A8B" w:rsidRDefault="007E1A8B" w:rsidP="007E1A8B">
      <w:pPr>
        <w:spacing w:after="0"/>
        <w:ind w:left="1980"/>
        <w:jc w:val="both"/>
        <w:rPr>
          <w:sz w:val="24"/>
          <w:szCs w:val="24"/>
        </w:rPr>
      </w:pPr>
    </w:p>
    <w:p w14:paraId="2B102BA5" w14:textId="4516B837" w:rsidR="00D772E3" w:rsidRDefault="00B75D96" w:rsidP="007E1A8B">
      <w:pPr>
        <w:spacing w:after="0"/>
        <w:ind w:left="1980"/>
        <w:jc w:val="both"/>
        <w:rPr>
          <w:sz w:val="24"/>
          <w:szCs w:val="24"/>
        </w:rPr>
      </w:pPr>
      <w:r w:rsidRPr="007E1A8B">
        <w:rPr>
          <w:sz w:val="24"/>
          <w:szCs w:val="24"/>
        </w:rPr>
        <w:t>Dit</w:t>
      </w:r>
      <w:r w:rsidR="00D772E3" w:rsidRPr="007E1A8B">
        <w:rPr>
          <w:sz w:val="24"/>
          <w:szCs w:val="24"/>
        </w:rPr>
        <w:t xml:space="preserve"> voorstel leidt dus wel tot hogere </w:t>
      </w:r>
      <w:r w:rsidR="007A2C7E" w:rsidRPr="007E1A8B">
        <w:rPr>
          <w:sz w:val="24"/>
          <w:szCs w:val="24"/>
        </w:rPr>
        <w:t xml:space="preserve">uitgaven </w:t>
      </w:r>
      <w:r w:rsidR="00D772E3" w:rsidRPr="007E1A8B">
        <w:rPr>
          <w:sz w:val="24"/>
          <w:szCs w:val="24"/>
        </w:rPr>
        <w:t xml:space="preserve">in 2021, maar niet tot </w:t>
      </w:r>
      <w:r w:rsidR="00194C0A" w:rsidRPr="007E1A8B">
        <w:rPr>
          <w:sz w:val="24"/>
          <w:szCs w:val="24"/>
        </w:rPr>
        <w:t xml:space="preserve">extra bijdragen </w:t>
      </w:r>
      <w:r w:rsidR="00D772E3" w:rsidRPr="007E1A8B">
        <w:rPr>
          <w:sz w:val="24"/>
          <w:szCs w:val="24"/>
        </w:rPr>
        <w:t>van de gemeenten.</w:t>
      </w:r>
    </w:p>
    <w:p w14:paraId="4026A7CF" w14:textId="77777777" w:rsidR="001574D6" w:rsidRDefault="001574D6" w:rsidP="00004D4D">
      <w:pPr>
        <w:ind w:left="1980"/>
        <w:jc w:val="both"/>
        <w:rPr>
          <w:b/>
          <w:bCs/>
          <w:color w:val="6C5A82"/>
          <w:sz w:val="28"/>
          <w:szCs w:val="28"/>
        </w:rPr>
      </w:pPr>
    </w:p>
    <w:p w14:paraId="725BB3A9" w14:textId="77777777" w:rsidR="00C7388E" w:rsidRDefault="00C7388E">
      <w:pPr>
        <w:rPr>
          <w:b/>
          <w:bCs/>
          <w:color w:val="6C5A82"/>
          <w:sz w:val="28"/>
          <w:szCs w:val="28"/>
        </w:rPr>
      </w:pPr>
      <w:r>
        <w:rPr>
          <w:b/>
          <w:bCs/>
          <w:color w:val="6C5A82"/>
          <w:sz w:val="28"/>
          <w:szCs w:val="28"/>
        </w:rPr>
        <w:br w:type="page"/>
      </w:r>
    </w:p>
    <w:p w14:paraId="3C22044F" w14:textId="4EC18D6F" w:rsidR="00004D4D" w:rsidRPr="00A771B0" w:rsidRDefault="00133B73" w:rsidP="00004D4D">
      <w:pPr>
        <w:ind w:left="1980"/>
        <w:jc w:val="both"/>
        <w:rPr>
          <w:b/>
          <w:bCs/>
          <w:color w:val="6C5A82"/>
          <w:sz w:val="28"/>
          <w:szCs w:val="28"/>
        </w:rPr>
      </w:pPr>
      <w:r w:rsidRPr="00A771B0">
        <w:rPr>
          <w:b/>
          <w:bCs/>
          <w:color w:val="6C5A82"/>
          <w:sz w:val="28"/>
          <w:szCs w:val="28"/>
        </w:rPr>
        <w:lastRenderedPageBreak/>
        <w:t>Voorstel</w:t>
      </w:r>
    </w:p>
    <w:p w14:paraId="0E2F000F" w14:textId="36DE2309" w:rsidR="00004D4D" w:rsidRDefault="00297D5C" w:rsidP="002D578E">
      <w:pPr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Het bestuur wordt verzocht om in te stemmen met dit voorstel op hoofdlijnen over:</w:t>
      </w:r>
    </w:p>
    <w:p w14:paraId="1BC4FFF2" w14:textId="0FD86081" w:rsidR="00CB1525" w:rsidRDefault="00297D5C" w:rsidP="00260B4D">
      <w:pPr>
        <w:pStyle w:val="Lijstalinea"/>
        <w:numPr>
          <w:ilvl w:val="0"/>
          <w:numId w:val="10"/>
        </w:numPr>
        <w:jc w:val="both"/>
        <w:rPr>
          <w:sz w:val="24"/>
          <w:szCs w:val="24"/>
        </w:rPr>
      </w:pPr>
      <w:r w:rsidRPr="00297D5C">
        <w:rPr>
          <w:sz w:val="24"/>
          <w:szCs w:val="24"/>
        </w:rPr>
        <w:t>Het vertrek en de opvolging van de direct</w:t>
      </w:r>
      <w:r>
        <w:rPr>
          <w:sz w:val="24"/>
          <w:szCs w:val="24"/>
        </w:rPr>
        <w:t>eur</w:t>
      </w:r>
      <w:r w:rsidRPr="00297D5C">
        <w:rPr>
          <w:sz w:val="24"/>
          <w:szCs w:val="24"/>
        </w:rPr>
        <w:t>-archivaris;</w:t>
      </w:r>
    </w:p>
    <w:p w14:paraId="610312FF" w14:textId="5008FF28" w:rsidR="00297D5C" w:rsidRPr="00297D5C" w:rsidRDefault="00297D5C" w:rsidP="00260B4D">
      <w:pPr>
        <w:pStyle w:val="Lijstalinea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 gecombineerde viering van het 25-jarig bestaan en afscheid;</w:t>
      </w:r>
    </w:p>
    <w:p w14:paraId="132453F0" w14:textId="15DBEA55" w:rsidR="002B3041" w:rsidRPr="00297D5C" w:rsidRDefault="00297D5C" w:rsidP="0089234E">
      <w:pPr>
        <w:pStyle w:val="Lijstalinea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7D5C">
        <w:rPr>
          <w:sz w:val="24"/>
          <w:szCs w:val="24"/>
        </w:rPr>
        <w:t xml:space="preserve">De financiële dekking hiervan </w:t>
      </w:r>
      <w:r w:rsidR="009E1BA8">
        <w:rPr>
          <w:sz w:val="24"/>
          <w:szCs w:val="24"/>
        </w:rPr>
        <w:t xml:space="preserve">in </w:t>
      </w:r>
      <w:r w:rsidR="00D04443" w:rsidRPr="00297D5C">
        <w:rPr>
          <w:sz w:val="24"/>
          <w:szCs w:val="24"/>
        </w:rPr>
        <w:t xml:space="preserve">de </w:t>
      </w:r>
      <w:r w:rsidRPr="00297D5C">
        <w:rPr>
          <w:sz w:val="24"/>
          <w:szCs w:val="24"/>
        </w:rPr>
        <w:t>b</w:t>
      </w:r>
      <w:r w:rsidR="00D04443" w:rsidRPr="00297D5C">
        <w:rPr>
          <w:sz w:val="24"/>
          <w:szCs w:val="24"/>
        </w:rPr>
        <w:t>egrotingswijziging 2021</w:t>
      </w:r>
      <w:r w:rsidRPr="00297D5C">
        <w:rPr>
          <w:sz w:val="24"/>
          <w:szCs w:val="24"/>
        </w:rPr>
        <w:t>.</w:t>
      </w:r>
    </w:p>
    <w:p w14:paraId="4DB3A2AF" w14:textId="7F74F3C7" w:rsidR="00297D5C" w:rsidRDefault="00297D5C" w:rsidP="00297D5C">
      <w:pPr>
        <w:pStyle w:val="Lijstalinea"/>
        <w:spacing w:after="0"/>
        <w:ind w:left="2700"/>
        <w:jc w:val="both"/>
        <w:rPr>
          <w:sz w:val="24"/>
          <w:szCs w:val="24"/>
        </w:rPr>
      </w:pPr>
    </w:p>
    <w:p w14:paraId="73B4E0F2" w14:textId="1C638E0D" w:rsidR="002B3041" w:rsidRPr="002B3041" w:rsidRDefault="002B3041" w:rsidP="002B3041">
      <w:pPr>
        <w:spacing w:after="0"/>
        <w:ind w:left="1416" w:firstLine="708"/>
        <w:rPr>
          <w:rFonts w:cstheme="minorHAnsi"/>
          <w:sz w:val="24"/>
          <w:szCs w:val="24"/>
        </w:rPr>
      </w:pPr>
      <w:r w:rsidRPr="002B3041">
        <w:rPr>
          <w:rFonts w:cstheme="minorHAnsi"/>
          <w:sz w:val="24"/>
          <w:szCs w:val="24"/>
        </w:rPr>
        <w:t>Aldus besloten in de vergadering van 10 maart 2021,</w:t>
      </w:r>
    </w:p>
    <w:p w14:paraId="7D269E0B" w14:textId="77777777" w:rsidR="002B3041" w:rsidRPr="002B3041" w:rsidRDefault="002B3041" w:rsidP="002B3041">
      <w:pPr>
        <w:spacing w:after="0"/>
        <w:rPr>
          <w:rFonts w:cstheme="minorHAnsi"/>
          <w:sz w:val="24"/>
          <w:szCs w:val="24"/>
        </w:rPr>
      </w:pPr>
    </w:p>
    <w:p w14:paraId="4D8A0F32" w14:textId="2764C4E2" w:rsidR="002B3041" w:rsidRDefault="002B3041" w:rsidP="002B3041">
      <w:pPr>
        <w:spacing w:after="0"/>
        <w:ind w:left="1416" w:firstLine="708"/>
        <w:rPr>
          <w:rFonts w:cstheme="minorHAnsi"/>
          <w:sz w:val="24"/>
          <w:szCs w:val="24"/>
        </w:rPr>
      </w:pPr>
      <w:r w:rsidRPr="002B3041">
        <w:rPr>
          <w:rFonts w:cstheme="minorHAnsi"/>
          <w:sz w:val="24"/>
          <w:szCs w:val="24"/>
        </w:rPr>
        <w:t>De voorzitter,</w:t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  <w:t>De secretaris</w:t>
      </w:r>
      <w:r w:rsidR="00A771B0">
        <w:rPr>
          <w:rFonts w:cstheme="minorHAnsi"/>
          <w:sz w:val="24"/>
          <w:szCs w:val="24"/>
        </w:rPr>
        <w:t>,</w:t>
      </w:r>
    </w:p>
    <w:p w14:paraId="69FF64FA" w14:textId="1AEFF6DE" w:rsidR="00A771B0" w:rsidRDefault="00A771B0" w:rsidP="002B3041">
      <w:pPr>
        <w:spacing w:after="0"/>
        <w:ind w:left="1416" w:firstLine="708"/>
        <w:rPr>
          <w:rFonts w:cstheme="minorHAnsi"/>
          <w:sz w:val="24"/>
          <w:szCs w:val="24"/>
        </w:rPr>
      </w:pPr>
    </w:p>
    <w:p w14:paraId="02DE5681" w14:textId="77777777" w:rsidR="00DC2A7A" w:rsidRDefault="00DC2A7A" w:rsidP="002B3041">
      <w:pPr>
        <w:spacing w:after="0"/>
        <w:ind w:left="1416" w:firstLine="708"/>
        <w:rPr>
          <w:rFonts w:cstheme="minorHAnsi"/>
          <w:sz w:val="24"/>
          <w:szCs w:val="24"/>
        </w:rPr>
      </w:pPr>
    </w:p>
    <w:p w14:paraId="211BBAB6" w14:textId="7B408B23" w:rsidR="00776615" w:rsidRPr="002B3041" w:rsidRDefault="002B3041" w:rsidP="002B3041">
      <w:pPr>
        <w:spacing w:after="0"/>
        <w:ind w:left="1416" w:firstLine="708"/>
        <w:rPr>
          <w:rFonts w:cstheme="minorHAnsi"/>
          <w:b/>
          <w:bCs/>
          <w:sz w:val="24"/>
          <w:szCs w:val="24"/>
        </w:rPr>
      </w:pPr>
      <w:r w:rsidRPr="002B3041">
        <w:rPr>
          <w:rFonts w:cstheme="minorHAnsi"/>
          <w:sz w:val="24"/>
          <w:szCs w:val="24"/>
        </w:rPr>
        <w:t>J.A. van der Pas</w:t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</w:r>
      <w:r w:rsidRPr="002B3041">
        <w:rPr>
          <w:rFonts w:cstheme="minorHAnsi"/>
          <w:sz w:val="24"/>
          <w:szCs w:val="24"/>
        </w:rPr>
        <w:tab/>
        <w:t>M.A. van der Eerden-Vonk</w:t>
      </w:r>
    </w:p>
    <w:sectPr w:rsidR="00776615" w:rsidRPr="002B3041" w:rsidSect="001B34D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1133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0D588" w14:textId="77777777" w:rsidR="0074606D" w:rsidRDefault="0074606D" w:rsidP="00B3072C">
      <w:pPr>
        <w:spacing w:after="0" w:line="240" w:lineRule="auto"/>
      </w:pPr>
      <w:r>
        <w:separator/>
      </w:r>
    </w:p>
  </w:endnote>
  <w:endnote w:type="continuationSeparator" w:id="0">
    <w:p w14:paraId="61A442A9" w14:textId="77777777" w:rsidR="0074606D" w:rsidRDefault="0074606D" w:rsidP="00B3072C">
      <w:pPr>
        <w:spacing w:after="0" w:line="240" w:lineRule="auto"/>
      </w:pPr>
      <w:r>
        <w:continuationSeparator/>
      </w:r>
    </w:p>
  </w:endnote>
  <w:endnote w:type="continuationNotice" w:id="1">
    <w:p w14:paraId="530E4F88" w14:textId="77777777" w:rsidR="0074606D" w:rsidRDefault="007460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0117962"/>
      <w:docPartObj>
        <w:docPartGallery w:val="Page Numbers (Bottom of Page)"/>
        <w:docPartUnique/>
      </w:docPartObj>
    </w:sdtPr>
    <w:sdtEndPr/>
    <w:sdtContent>
      <w:p w14:paraId="5AF93BAC" w14:textId="292DBD29" w:rsidR="009726C0" w:rsidRDefault="009726C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369D70" w14:textId="77777777" w:rsidR="00CA42E1" w:rsidRPr="001E167B" w:rsidRDefault="00CA42E1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CA42E1" w:rsidRPr="000133DE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CA42E1" w:rsidRDefault="00CA42E1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CA42E1" w:rsidRDefault="00CA42E1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CA42E1" w:rsidRDefault="00CA42E1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CA42E1" w:rsidRDefault="00CA42E1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CA42E1" w:rsidRDefault="00CA42E1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CA42E1" w:rsidRDefault="00CA42E1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CA42E1" w:rsidRPr="00B3072C" w:rsidRDefault="00CA42E1" w:rsidP="005F0F98">
          <w:pPr>
            <w:pStyle w:val="Voettekst"/>
            <w:rPr>
              <w:sz w:val="18"/>
            </w:rPr>
          </w:pPr>
        </w:p>
        <w:p w14:paraId="73A684F3" w14:textId="77777777" w:rsidR="00CA42E1" w:rsidRDefault="00CA42E1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CA42E1" w:rsidRDefault="00CA42E1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CA42E1" w:rsidRPr="001E167B" w:rsidRDefault="00CA42E1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CA42E1" w:rsidRPr="001E167B" w:rsidRDefault="00CA42E1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CA42E1" w:rsidRPr="001E167B" w:rsidRDefault="00CA42E1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CA42E1" w:rsidRPr="005F0F98" w:rsidRDefault="00CA42E1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10335" w14:textId="77777777" w:rsidR="0074606D" w:rsidRDefault="0074606D" w:rsidP="00B3072C">
      <w:pPr>
        <w:spacing w:after="0" w:line="240" w:lineRule="auto"/>
      </w:pPr>
      <w:r>
        <w:separator/>
      </w:r>
    </w:p>
  </w:footnote>
  <w:footnote w:type="continuationSeparator" w:id="0">
    <w:p w14:paraId="43B81A86" w14:textId="77777777" w:rsidR="0074606D" w:rsidRDefault="0074606D" w:rsidP="00B3072C">
      <w:pPr>
        <w:spacing w:after="0" w:line="240" w:lineRule="auto"/>
      </w:pPr>
      <w:r>
        <w:continuationSeparator/>
      </w:r>
    </w:p>
  </w:footnote>
  <w:footnote w:type="continuationNotice" w:id="1">
    <w:p w14:paraId="5377BF07" w14:textId="77777777" w:rsidR="0074606D" w:rsidRDefault="0074606D">
      <w:pPr>
        <w:spacing w:after="0" w:line="240" w:lineRule="auto"/>
      </w:pPr>
    </w:p>
  </w:footnote>
  <w:footnote w:id="2">
    <w:p w14:paraId="2CC5F3F1" w14:textId="5DEC2583" w:rsidR="00026CE2" w:rsidRDefault="00026CE2" w:rsidP="00026CE2">
      <w:pPr>
        <w:pStyle w:val="Lijstalinea"/>
        <w:ind w:left="1980"/>
        <w:jc w:val="both"/>
        <w:rPr>
          <w:sz w:val="24"/>
          <w:szCs w:val="24"/>
        </w:rPr>
      </w:pPr>
      <w:r>
        <w:rPr>
          <w:rStyle w:val="Voetnootmarkering"/>
        </w:rPr>
        <w:footnoteRef/>
      </w:r>
      <w:r>
        <w:t xml:space="preserve"> </w:t>
      </w:r>
      <w:r>
        <w:rPr>
          <w:sz w:val="24"/>
          <w:szCs w:val="24"/>
        </w:rPr>
        <w:t xml:space="preserve">Vanwege de </w:t>
      </w:r>
      <w:r w:rsidR="00001C4F">
        <w:rPr>
          <w:sz w:val="24"/>
          <w:szCs w:val="24"/>
        </w:rPr>
        <w:t xml:space="preserve">recente </w:t>
      </w:r>
      <w:r>
        <w:rPr>
          <w:sz w:val="24"/>
          <w:szCs w:val="24"/>
        </w:rPr>
        <w:t>archeologische vondst van een 18</w:t>
      </w:r>
      <w:r w:rsidRPr="0055125D">
        <w:rPr>
          <w:sz w:val="24"/>
          <w:szCs w:val="24"/>
          <w:vertAlign w:val="superscript"/>
        </w:rPr>
        <w:t>de</w:t>
      </w:r>
      <w:r>
        <w:rPr>
          <w:sz w:val="24"/>
          <w:szCs w:val="24"/>
        </w:rPr>
        <w:t xml:space="preserve">-eeuwse soldatenmassagraf in Vianen wordt aan </w:t>
      </w:r>
      <w:r w:rsidR="002022DC">
        <w:rPr>
          <w:sz w:val="24"/>
          <w:szCs w:val="24"/>
        </w:rPr>
        <w:t xml:space="preserve">dit onderwerp voor een </w:t>
      </w:r>
      <w:r w:rsidR="008A073B">
        <w:rPr>
          <w:sz w:val="24"/>
          <w:szCs w:val="24"/>
        </w:rPr>
        <w:t>cultuurhistorische</w:t>
      </w:r>
      <w:r w:rsidR="00A24D10">
        <w:rPr>
          <w:sz w:val="24"/>
          <w:szCs w:val="24"/>
        </w:rPr>
        <w:t xml:space="preserve"> </w:t>
      </w:r>
      <w:r w:rsidR="002022DC">
        <w:rPr>
          <w:sz w:val="24"/>
          <w:szCs w:val="24"/>
        </w:rPr>
        <w:t xml:space="preserve">lezing en tentoonstelling gedacht, mede </w:t>
      </w:r>
      <w:r w:rsidR="002700A2">
        <w:rPr>
          <w:sz w:val="24"/>
          <w:szCs w:val="24"/>
        </w:rPr>
        <w:t xml:space="preserve">omdat </w:t>
      </w:r>
      <w:r w:rsidR="002022DC">
        <w:rPr>
          <w:sz w:val="24"/>
          <w:szCs w:val="24"/>
        </w:rPr>
        <w:t xml:space="preserve">iets dergelijks ook in Rhenen en Wijk bij Duurstede </w:t>
      </w:r>
      <w:r w:rsidR="00A24D10">
        <w:rPr>
          <w:sz w:val="24"/>
          <w:szCs w:val="24"/>
        </w:rPr>
        <w:t>heeft gespeeld.</w:t>
      </w:r>
      <w:r w:rsidR="00001C4F">
        <w:rPr>
          <w:sz w:val="24"/>
          <w:szCs w:val="24"/>
        </w:rPr>
        <w:t xml:space="preserve"> </w:t>
      </w:r>
      <w:r w:rsidR="002700A2">
        <w:rPr>
          <w:sz w:val="24"/>
          <w:szCs w:val="24"/>
        </w:rPr>
        <w:t>De bestuurder</w:t>
      </w:r>
      <w:r w:rsidR="008A073B">
        <w:rPr>
          <w:sz w:val="24"/>
          <w:szCs w:val="24"/>
        </w:rPr>
        <w:t xml:space="preserve"> van Vijheerenlanden is bereid </w:t>
      </w:r>
      <w:r w:rsidR="00A24D10">
        <w:rPr>
          <w:sz w:val="24"/>
          <w:szCs w:val="24"/>
        </w:rPr>
        <w:t>hierover mee te denken.</w:t>
      </w:r>
    </w:p>
    <w:p w14:paraId="240F23A4" w14:textId="412C377F" w:rsidR="00026CE2" w:rsidRDefault="00026CE2">
      <w:pPr>
        <w:pStyle w:val="Voetnoo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CA42E1" w:rsidRDefault="00CA42E1">
    <w:pPr>
      <w:pStyle w:val="Koptekst"/>
    </w:pPr>
    <w:r>
      <w:rPr>
        <w:noProof/>
      </w:rPr>
      <w:drawing>
        <wp:anchor distT="0" distB="0" distL="114300" distR="114300" simplePos="0" relativeHeight="251658241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5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53"/>
    </w:tblGrid>
    <w:tr w:rsidR="00CA42E1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CA42E1" w:rsidRDefault="00CA42E1">
          <w:pPr>
            <w:pStyle w:val="Koptekst"/>
          </w:pPr>
        </w:p>
      </w:tc>
    </w:tr>
  </w:tbl>
  <w:p w14:paraId="58670AB0" w14:textId="77777777" w:rsidR="00CA42E1" w:rsidRDefault="00CA42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5BDB868" w:rsidR="00CA42E1" w:rsidRDefault="00CA42E1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6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6A8D">
      <w:tab/>
    </w:r>
    <w:r w:rsidR="00A36A8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B17266A"/>
    <w:multiLevelType w:val="hybridMultilevel"/>
    <w:tmpl w:val="A6A82D0C"/>
    <w:lvl w:ilvl="0" w:tplc="49442CB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1B567390"/>
    <w:multiLevelType w:val="hybridMultilevel"/>
    <w:tmpl w:val="78109B64"/>
    <w:lvl w:ilvl="0" w:tplc="3B56A07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1DB323F8"/>
    <w:multiLevelType w:val="hybridMultilevel"/>
    <w:tmpl w:val="09B4C3F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BAA652A"/>
    <w:multiLevelType w:val="hybridMultilevel"/>
    <w:tmpl w:val="4D72706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6" w15:restartNumberingAfterBreak="0">
    <w:nsid w:val="3FD333E6"/>
    <w:multiLevelType w:val="hybridMultilevel"/>
    <w:tmpl w:val="99F023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8" w15:restartNumberingAfterBreak="0">
    <w:nsid w:val="50494758"/>
    <w:multiLevelType w:val="hybridMultilevel"/>
    <w:tmpl w:val="99F0231C"/>
    <w:lvl w:ilvl="0" w:tplc="0413000F">
      <w:start w:val="1"/>
      <w:numFmt w:val="decimal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0D21EB5"/>
    <w:multiLevelType w:val="hybridMultilevel"/>
    <w:tmpl w:val="C51668D2"/>
    <w:lvl w:ilvl="0" w:tplc="A956D0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7EF97108"/>
    <w:multiLevelType w:val="hybridMultilevel"/>
    <w:tmpl w:val="3EC0C502"/>
    <w:lvl w:ilvl="0" w:tplc="F154B10A">
      <w:numFmt w:val="bullet"/>
      <w:lvlText w:val="-"/>
      <w:lvlJc w:val="left"/>
      <w:pPr>
        <w:ind w:left="27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1NjQxsjAxMzAwNrFU0lEKTi0uzszPAykwrgUAjnrPiiwAAAA="/>
  </w:docVars>
  <w:rsids>
    <w:rsidRoot w:val="00E63B5B"/>
    <w:rsid w:val="000006A6"/>
    <w:rsid w:val="00001C4F"/>
    <w:rsid w:val="0000274E"/>
    <w:rsid w:val="00002F86"/>
    <w:rsid w:val="000030D3"/>
    <w:rsid w:val="00004D4D"/>
    <w:rsid w:val="00007C80"/>
    <w:rsid w:val="00011A3C"/>
    <w:rsid w:val="000133DE"/>
    <w:rsid w:val="00015600"/>
    <w:rsid w:val="00016786"/>
    <w:rsid w:val="0002049B"/>
    <w:rsid w:val="0002171B"/>
    <w:rsid w:val="00023D32"/>
    <w:rsid w:val="00025C40"/>
    <w:rsid w:val="00026076"/>
    <w:rsid w:val="00026CE2"/>
    <w:rsid w:val="00030167"/>
    <w:rsid w:val="00030AE4"/>
    <w:rsid w:val="00043F3F"/>
    <w:rsid w:val="00044EBE"/>
    <w:rsid w:val="00052B88"/>
    <w:rsid w:val="000540BC"/>
    <w:rsid w:val="0005539D"/>
    <w:rsid w:val="00055D14"/>
    <w:rsid w:val="00060B33"/>
    <w:rsid w:val="00060CC2"/>
    <w:rsid w:val="00061B8F"/>
    <w:rsid w:val="0006411A"/>
    <w:rsid w:val="000653ED"/>
    <w:rsid w:val="0007449E"/>
    <w:rsid w:val="00076236"/>
    <w:rsid w:val="0008057A"/>
    <w:rsid w:val="00085348"/>
    <w:rsid w:val="00091A49"/>
    <w:rsid w:val="00092257"/>
    <w:rsid w:val="00092A9E"/>
    <w:rsid w:val="00095F82"/>
    <w:rsid w:val="00096100"/>
    <w:rsid w:val="00096AFC"/>
    <w:rsid w:val="000A0171"/>
    <w:rsid w:val="000A0B69"/>
    <w:rsid w:val="000A1668"/>
    <w:rsid w:val="000A278A"/>
    <w:rsid w:val="000A2C4D"/>
    <w:rsid w:val="000B109E"/>
    <w:rsid w:val="000B1122"/>
    <w:rsid w:val="000B171A"/>
    <w:rsid w:val="000B2B13"/>
    <w:rsid w:val="000B4321"/>
    <w:rsid w:val="000B6352"/>
    <w:rsid w:val="000C567E"/>
    <w:rsid w:val="000C597F"/>
    <w:rsid w:val="000C5E05"/>
    <w:rsid w:val="000C70CC"/>
    <w:rsid w:val="000D008A"/>
    <w:rsid w:val="000D2105"/>
    <w:rsid w:val="000D35C9"/>
    <w:rsid w:val="000D381B"/>
    <w:rsid w:val="000D69D2"/>
    <w:rsid w:val="000E06F5"/>
    <w:rsid w:val="000E121E"/>
    <w:rsid w:val="000E423E"/>
    <w:rsid w:val="000E42AE"/>
    <w:rsid w:val="000E5B9B"/>
    <w:rsid w:val="000F1154"/>
    <w:rsid w:val="000F6538"/>
    <w:rsid w:val="001030B0"/>
    <w:rsid w:val="0010497B"/>
    <w:rsid w:val="00106FA9"/>
    <w:rsid w:val="00110201"/>
    <w:rsid w:val="0011626B"/>
    <w:rsid w:val="001165A5"/>
    <w:rsid w:val="00120826"/>
    <w:rsid w:val="001228D3"/>
    <w:rsid w:val="00122A89"/>
    <w:rsid w:val="00124CA2"/>
    <w:rsid w:val="00124F15"/>
    <w:rsid w:val="00127164"/>
    <w:rsid w:val="00133B73"/>
    <w:rsid w:val="00134A58"/>
    <w:rsid w:val="00142B72"/>
    <w:rsid w:val="00144451"/>
    <w:rsid w:val="00144A58"/>
    <w:rsid w:val="00150710"/>
    <w:rsid w:val="00150903"/>
    <w:rsid w:val="001574D6"/>
    <w:rsid w:val="00160D8F"/>
    <w:rsid w:val="00161203"/>
    <w:rsid w:val="001626BE"/>
    <w:rsid w:val="00162EF1"/>
    <w:rsid w:val="00164F66"/>
    <w:rsid w:val="00171516"/>
    <w:rsid w:val="00171863"/>
    <w:rsid w:val="0017386C"/>
    <w:rsid w:val="00176271"/>
    <w:rsid w:val="00176E77"/>
    <w:rsid w:val="001807E9"/>
    <w:rsid w:val="00184A61"/>
    <w:rsid w:val="00191376"/>
    <w:rsid w:val="00194C0A"/>
    <w:rsid w:val="00197FD8"/>
    <w:rsid w:val="001A48C7"/>
    <w:rsid w:val="001A6E63"/>
    <w:rsid w:val="001B0F16"/>
    <w:rsid w:val="001B34D0"/>
    <w:rsid w:val="001C302F"/>
    <w:rsid w:val="001C3AA2"/>
    <w:rsid w:val="001C5DF9"/>
    <w:rsid w:val="001C7641"/>
    <w:rsid w:val="001C7EE5"/>
    <w:rsid w:val="001D5B0B"/>
    <w:rsid w:val="001E167B"/>
    <w:rsid w:val="001E3317"/>
    <w:rsid w:val="001E4D7A"/>
    <w:rsid w:val="001E4F39"/>
    <w:rsid w:val="001F3397"/>
    <w:rsid w:val="001F6F64"/>
    <w:rsid w:val="001F7C00"/>
    <w:rsid w:val="00200189"/>
    <w:rsid w:val="002022DC"/>
    <w:rsid w:val="0020631D"/>
    <w:rsid w:val="00207A2C"/>
    <w:rsid w:val="00211C8C"/>
    <w:rsid w:val="002133B4"/>
    <w:rsid w:val="002232F0"/>
    <w:rsid w:val="00225070"/>
    <w:rsid w:val="0023321F"/>
    <w:rsid w:val="00235DBD"/>
    <w:rsid w:val="00237459"/>
    <w:rsid w:val="00237575"/>
    <w:rsid w:val="00240E7B"/>
    <w:rsid w:val="00247604"/>
    <w:rsid w:val="00256419"/>
    <w:rsid w:val="00256636"/>
    <w:rsid w:val="00263ED7"/>
    <w:rsid w:val="002700A2"/>
    <w:rsid w:val="0027298C"/>
    <w:rsid w:val="002836F1"/>
    <w:rsid w:val="002847A3"/>
    <w:rsid w:val="00284BA9"/>
    <w:rsid w:val="00286FA6"/>
    <w:rsid w:val="002872CE"/>
    <w:rsid w:val="00297D5C"/>
    <w:rsid w:val="002A1E70"/>
    <w:rsid w:val="002A3AA1"/>
    <w:rsid w:val="002A3F14"/>
    <w:rsid w:val="002A4A5D"/>
    <w:rsid w:val="002B015F"/>
    <w:rsid w:val="002B0542"/>
    <w:rsid w:val="002B3041"/>
    <w:rsid w:val="002B45CB"/>
    <w:rsid w:val="002B6E2C"/>
    <w:rsid w:val="002C0D32"/>
    <w:rsid w:val="002C18B5"/>
    <w:rsid w:val="002D0807"/>
    <w:rsid w:val="002D49AE"/>
    <w:rsid w:val="002D4CF1"/>
    <w:rsid w:val="002D50B5"/>
    <w:rsid w:val="002D578E"/>
    <w:rsid w:val="002D5D9D"/>
    <w:rsid w:val="002D6A20"/>
    <w:rsid w:val="002E5DDB"/>
    <w:rsid w:val="002F26C9"/>
    <w:rsid w:val="002F73A0"/>
    <w:rsid w:val="00304E82"/>
    <w:rsid w:val="0030755A"/>
    <w:rsid w:val="00310257"/>
    <w:rsid w:val="003215FF"/>
    <w:rsid w:val="00321DDF"/>
    <w:rsid w:val="00323F43"/>
    <w:rsid w:val="00325D9A"/>
    <w:rsid w:val="00326C47"/>
    <w:rsid w:val="00327444"/>
    <w:rsid w:val="0033606F"/>
    <w:rsid w:val="00342762"/>
    <w:rsid w:val="0034375C"/>
    <w:rsid w:val="00343C25"/>
    <w:rsid w:val="00344A18"/>
    <w:rsid w:val="00345786"/>
    <w:rsid w:val="00351AF6"/>
    <w:rsid w:val="00355EF2"/>
    <w:rsid w:val="0035774C"/>
    <w:rsid w:val="00360F7B"/>
    <w:rsid w:val="00365AC8"/>
    <w:rsid w:val="00366EAC"/>
    <w:rsid w:val="00367AA0"/>
    <w:rsid w:val="00370DE1"/>
    <w:rsid w:val="00376513"/>
    <w:rsid w:val="00380CC2"/>
    <w:rsid w:val="00384F35"/>
    <w:rsid w:val="00394E6B"/>
    <w:rsid w:val="0039736C"/>
    <w:rsid w:val="003A381A"/>
    <w:rsid w:val="003A3B4C"/>
    <w:rsid w:val="003A55F1"/>
    <w:rsid w:val="003B0296"/>
    <w:rsid w:val="003B3171"/>
    <w:rsid w:val="003B74C1"/>
    <w:rsid w:val="003C2F0D"/>
    <w:rsid w:val="003C69F3"/>
    <w:rsid w:val="003D1041"/>
    <w:rsid w:val="003D1AC8"/>
    <w:rsid w:val="003D493D"/>
    <w:rsid w:val="003D74E3"/>
    <w:rsid w:val="003D7683"/>
    <w:rsid w:val="003E5354"/>
    <w:rsid w:val="003E5925"/>
    <w:rsid w:val="003E6FDE"/>
    <w:rsid w:val="003F2AC1"/>
    <w:rsid w:val="003F4438"/>
    <w:rsid w:val="003F492B"/>
    <w:rsid w:val="003F6FBF"/>
    <w:rsid w:val="003F79D1"/>
    <w:rsid w:val="004049B0"/>
    <w:rsid w:val="0040611D"/>
    <w:rsid w:val="00412515"/>
    <w:rsid w:val="00421DE7"/>
    <w:rsid w:val="00422629"/>
    <w:rsid w:val="00424053"/>
    <w:rsid w:val="00433D12"/>
    <w:rsid w:val="00436D34"/>
    <w:rsid w:val="00437687"/>
    <w:rsid w:val="00445B61"/>
    <w:rsid w:val="00447221"/>
    <w:rsid w:val="00450F3D"/>
    <w:rsid w:val="004511DD"/>
    <w:rsid w:val="00452EB7"/>
    <w:rsid w:val="00455718"/>
    <w:rsid w:val="00456FC2"/>
    <w:rsid w:val="004571C1"/>
    <w:rsid w:val="00460BDA"/>
    <w:rsid w:val="004615F1"/>
    <w:rsid w:val="00464C11"/>
    <w:rsid w:val="00475F46"/>
    <w:rsid w:val="00477C04"/>
    <w:rsid w:val="004806FF"/>
    <w:rsid w:val="00480D69"/>
    <w:rsid w:val="00483881"/>
    <w:rsid w:val="004845F7"/>
    <w:rsid w:val="00484E55"/>
    <w:rsid w:val="004A309F"/>
    <w:rsid w:val="004B0D52"/>
    <w:rsid w:val="004B5D5B"/>
    <w:rsid w:val="004B6799"/>
    <w:rsid w:val="004C56F8"/>
    <w:rsid w:val="004D329B"/>
    <w:rsid w:val="004D4D02"/>
    <w:rsid w:val="004E18C9"/>
    <w:rsid w:val="004E656A"/>
    <w:rsid w:val="004F0B12"/>
    <w:rsid w:val="004F269A"/>
    <w:rsid w:val="004F28E3"/>
    <w:rsid w:val="004F3581"/>
    <w:rsid w:val="0050188F"/>
    <w:rsid w:val="0050475D"/>
    <w:rsid w:val="005079C4"/>
    <w:rsid w:val="00513EBE"/>
    <w:rsid w:val="00517A65"/>
    <w:rsid w:val="00520F36"/>
    <w:rsid w:val="00526F61"/>
    <w:rsid w:val="0052725D"/>
    <w:rsid w:val="00527884"/>
    <w:rsid w:val="005333C2"/>
    <w:rsid w:val="005347F0"/>
    <w:rsid w:val="00537C52"/>
    <w:rsid w:val="00541B29"/>
    <w:rsid w:val="00544385"/>
    <w:rsid w:val="0054581A"/>
    <w:rsid w:val="005458B6"/>
    <w:rsid w:val="00546408"/>
    <w:rsid w:val="0055125D"/>
    <w:rsid w:val="00551627"/>
    <w:rsid w:val="005518D4"/>
    <w:rsid w:val="00551986"/>
    <w:rsid w:val="00553F0D"/>
    <w:rsid w:val="00556ADE"/>
    <w:rsid w:val="0056330F"/>
    <w:rsid w:val="00564A9F"/>
    <w:rsid w:val="00572905"/>
    <w:rsid w:val="005861EC"/>
    <w:rsid w:val="005874CA"/>
    <w:rsid w:val="00591F61"/>
    <w:rsid w:val="00593422"/>
    <w:rsid w:val="0059559A"/>
    <w:rsid w:val="005A2540"/>
    <w:rsid w:val="005A61C6"/>
    <w:rsid w:val="005A6356"/>
    <w:rsid w:val="005A662B"/>
    <w:rsid w:val="005B549F"/>
    <w:rsid w:val="005C1EE9"/>
    <w:rsid w:val="005C247D"/>
    <w:rsid w:val="005C60CE"/>
    <w:rsid w:val="005C72C6"/>
    <w:rsid w:val="005C77DB"/>
    <w:rsid w:val="005D4060"/>
    <w:rsid w:val="005D5148"/>
    <w:rsid w:val="005D5AEA"/>
    <w:rsid w:val="005E4A42"/>
    <w:rsid w:val="005E56CB"/>
    <w:rsid w:val="005F0F98"/>
    <w:rsid w:val="005F1D8B"/>
    <w:rsid w:val="005F5395"/>
    <w:rsid w:val="00605789"/>
    <w:rsid w:val="00606CB5"/>
    <w:rsid w:val="006071D7"/>
    <w:rsid w:val="00630270"/>
    <w:rsid w:val="0063188E"/>
    <w:rsid w:val="00633CD7"/>
    <w:rsid w:val="00637D13"/>
    <w:rsid w:val="00642B66"/>
    <w:rsid w:val="00644581"/>
    <w:rsid w:val="00644A25"/>
    <w:rsid w:val="0064712B"/>
    <w:rsid w:val="00651A0A"/>
    <w:rsid w:val="00651F1F"/>
    <w:rsid w:val="00662C28"/>
    <w:rsid w:val="00664485"/>
    <w:rsid w:val="006713BD"/>
    <w:rsid w:val="00671E1B"/>
    <w:rsid w:val="00674589"/>
    <w:rsid w:val="00681246"/>
    <w:rsid w:val="0068330C"/>
    <w:rsid w:val="00690A78"/>
    <w:rsid w:val="006941C3"/>
    <w:rsid w:val="00694282"/>
    <w:rsid w:val="006944D1"/>
    <w:rsid w:val="006A47D1"/>
    <w:rsid w:val="006A48BD"/>
    <w:rsid w:val="006A4A59"/>
    <w:rsid w:val="006A662F"/>
    <w:rsid w:val="006A7EB0"/>
    <w:rsid w:val="006B0578"/>
    <w:rsid w:val="006B0BA7"/>
    <w:rsid w:val="006B17B3"/>
    <w:rsid w:val="006B5618"/>
    <w:rsid w:val="006C19A4"/>
    <w:rsid w:val="006C2EDE"/>
    <w:rsid w:val="006C307D"/>
    <w:rsid w:val="006C5046"/>
    <w:rsid w:val="006C5222"/>
    <w:rsid w:val="006D1EBB"/>
    <w:rsid w:val="006E6B96"/>
    <w:rsid w:val="006E7692"/>
    <w:rsid w:val="007007CE"/>
    <w:rsid w:val="00703EEB"/>
    <w:rsid w:val="007041E8"/>
    <w:rsid w:val="00704BE3"/>
    <w:rsid w:val="007052DE"/>
    <w:rsid w:val="00707DC4"/>
    <w:rsid w:val="007101D1"/>
    <w:rsid w:val="00710920"/>
    <w:rsid w:val="007112E8"/>
    <w:rsid w:val="00712A14"/>
    <w:rsid w:val="00715DA0"/>
    <w:rsid w:val="00716525"/>
    <w:rsid w:val="00723D54"/>
    <w:rsid w:val="007271A3"/>
    <w:rsid w:val="0073089B"/>
    <w:rsid w:val="00731D05"/>
    <w:rsid w:val="0073241D"/>
    <w:rsid w:val="00734EC1"/>
    <w:rsid w:val="00736577"/>
    <w:rsid w:val="00740258"/>
    <w:rsid w:val="00740EB0"/>
    <w:rsid w:val="0074188C"/>
    <w:rsid w:val="007423EB"/>
    <w:rsid w:val="0074606D"/>
    <w:rsid w:val="00746CF5"/>
    <w:rsid w:val="007551B0"/>
    <w:rsid w:val="00770215"/>
    <w:rsid w:val="00770EC3"/>
    <w:rsid w:val="00771ADC"/>
    <w:rsid w:val="00772206"/>
    <w:rsid w:val="007732A6"/>
    <w:rsid w:val="00776615"/>
    <w:rsid w:val="007768FC"/>
    <w:rsid w:val="00787703"/>
    <w:rsid w:val="00787E10"/>
    <w:rsid w:val="00791DB5"/>
    <w:rsid w:val="007929CA"/>
    <w:rsid w:val="00796DF7"/>
    <w:rsid w:val="007A2733"/>
    <w:rsid w:val="007A2C7E"/>
    <w:rsid w:val="007A4168"/>
    <w:rsid w:val="007A47C9"/>
    <w:rsid w:val="007B17D3"/>
    <w:rsid w:val="007B197A"/>
    <w:rsid w:val="007B3FB3"/>
    <w:rsid w:val="007B5E7A"/>
    <w:rsid w:val="007B712E"/>
    <w:rsid w:val="007B7672"/>
    <w:rsid w:val="007C216C"/>
    <w:rsid w:val="007C702E"/>
    <w:rsid w:val="007D10E4"/>
    <w:rsid w:val="007D27F4"/>
    <w:rsid w:val="007D707E"/>
    <w:rsid w:val="007D7B5F"/>
    <w:rsid w:val="007E1A8B"/>
    <w:rsid w:val="007E55F6"/>
    <w:rsid w:val="007E6822"/>
    <w:rsid w:val="007F0981"/>
    <w:rsid w:val="007F20EE"/>
    <w:rsid w:val="007F619A"/>
    <w:rsid w:val="007F770D"/>
    <w:rsid w:val="0080011C"/>
    <w:rsid w:val="00807D48"/>
    <w:rsid w:val="00810DA2"/>
    <w:rsid w:val="00813659"/>
    <w:rsid w:val="008148CD"/>
    <w:rsid w:val="008155D6"/>
    <w:rsid w:val="00816C03"/>
    <w:rsid w:val="008269B2"/>
    <w:rsid w:val="008302B8"/>
    <w:rsid w:val="00832AF4"/>
    <w:rsid w:val="008332C8"/>
    <w:rsid w:val="0083533F"/>
    <w:rsid w:val="00837344"/>
    <w:rsid w:val="00880D24"/>
    <w:rsid w:val="00882210"/>
    <w:rsid w:val="00891775"/>
    <w:rsid w:val="0089218D"/>
    <w:rsid w:val="00892AB1"/>
    <w:rsid w:val="008937AD"/>
    <w:rsid w:val="00893D49"/>
    <w:rsid w:val="00897E09"/>
    <w:rsid w:val="008A016D"/>
    <w:rsid w:val="008A06B0"/>
    <w:rsid w:val="008A073B"/>
    <w:rsid w:val="008A36E2"/>
    <w:rsid w:val="008B2483"/>
    <w:rsid w:val="008B3164"/>
    <w:rsid w:val="008B32D4"/>
    <w:rsid w:val="008B5170"/>
    <w:rsid w:val="008C1F76"/>
    <w:rsid w:val="008C63D8"/>
    <w:rsid w:val="008C6D98"/>
    <w:rsid w:val="008C70D7"/>
    <w:rsid w:val="008D0125"/>
    <w:rsid w:val="008D0CC7"/>
    <w:rsid w:val="008D32EA"/>
    <w:rsid w:val="008D671B"/>
    <w:rsid w:val="008E3523"/>
    <w:rsid w:val="008F095F"/>
    <w:rsid w:val="008F2746"/>
    <w:rsid w:val="008F5D6D"/>
    <w:rsid w:val="00901EB4"/>
    <w:rsid w:val="009068C0"/>
    <w:rsid w:val="009070CE"/>
    <w:rsid w:val="00907C3D"/>
    <w:rsid w:val="00910101"/>
    <w:rsid w:val="0091171E"/>
    <w:rsid w:val="00912FAA"/>
    <w:rsid w:val="009142E3"/>
    <w:rsid w:val="009152AA"/>
    <w:rsid w:val="00916EE4"/>
    <w:rsid w:val="009327AD"/>
    <w:rsid w:val="00945019"/>
    <w:rsid w:val="00947D8C"/>
    <w:rsid w:val="00951450"/>
    <w:rsid w:val="00957318"/>
    <w:rsid w:val="00965EDA"/>
    <w:rsid w:val="00970708"/>
    <w:rsid w:val="00971736"/>
    <w:rsid w:val="009726C0"/>
    <w:rsid w:val="00974877"/>
    <w:rsid w:val="0097561D"/>
    <w:rsid w:val="00980151"/>
    <w:rsid w:val="009830E3"/>
    <w:rsid w:val="00985B38"/>
    <w:rsid w:val="00987715"/>
    <w:rsid w:val="0099147C"/>
    <w:rsid w:val="00993FB1"/>
    <w:rsid w:val="009957BE"/>
    <w:rsid w:val="00995A7E"/>
    <w:rsid w:val="009A0029"/>
    <w:rsid w:val="009A18DC"/>
    <w:rsid w:val="009B3071"/>
    <w:rsid w:val="009B5E42"/>
    <w:rsid w:val="009B5F46"/>
    <w:rsid w:val="009B6B49"/>
    <w:rsid w:val="009B7E5A"/>
    <w:rsid w:val="009C1FCC"/>
    <w:rsid w:val="009C7973"/>
    <w:rsid w:val="009D0BED"/>
    <w:rsid w:val="009D1A27"/>
    <w:rsid w:val="009D2BBC"/>
    <w:rsid w:val="009D2C4E"/>
    <w:rsid w:val="009D4F8A"/>
    <w:rsid w:val="009E1B96"/>
    <w:rsid w:val="009E1BA8"/>
    <w:rsid w:val="009E2B71"/>
    <w:rsid w:val="00A05AA6"/>
    <w:rsid w:val="00A22BCC"/>
    <w:rsid w:val="00A232AB"/>
    <w:rsid w:val="00A24D10"/>
    <w:rsid w:val="00A36A8D"/>
    <w:rsid w:val="00A5550C"/>
    <w:rsid w:val="00A5681F"/>
    <w:rsid w:val="00A6617F"/>
    <w:rsid w:val="00A66882"/>
    <w:rsid w:val="00A771B0"/>
    <w:rsid w:val="00A84524"/>
    <w:rsid w:val="00A86856"/>
    <w:rsid w:val="00A86EF5"/>
    <w:rsid w:val="00A927AE"/>
    <w:rsid w:val="00A952A4"/>
    <w:rsid w:val="00A96534"/>
    <w:rsid w:val="00A96E33"/>
    <w:rsid w:val="00AA0CDA"/>
    <w:rsid w:val="00AA1298"/>
    <w:rsid w:val="00AA154D"/>
    <w:rsid w:val="00AA3718"/>
    <w:rsid w:val="00AA638C"/>
    <w:rsid w:val="00AA74D8"/>
    <w:rsid w:val="00AC5C54"/>
    <w:rsid w:val="00AD012F"/>
    <w:rsid w:val="00AD0BD8"/>
    <w:rsid w:val="00AD3B0B"/>
    <w:rsid w:val="00AD4C80"/>
    <w:rsid w:val="00AD6817"/>
    <w:rsid w:val="00AD6DD5"/>
    <w:rsid w:val="00AE0178"/>
    <w:rsid w:val="00AE0D12"/>
    <w:rsid w:val="00AF1C0D"/>
    <w:rsid w:val="00AF448C"/>
    <w:rsid w:val="00AF5EAA"/>
    <w:rsid w:val="00AF7C7B"/>
    <w:rsid w:val="00B043D3"/>
    <w:rsid w:val="00B136CE"/>
    <w:rsid w:val="00B16D0B"/>
    <w:rsid w:val="00B16E4D"/>
    <w:rsid w:val="00B26351"/>
    <w:rsid w:val="00B30520"/>
    <w:rsid w:val="00B3072C"/>
    <w:rsid w:val="00B32025"/>
    <w:rsid w:val="00B36892"/>
    <w:rsid w:val="00B46CE6"/>
    <w:rsid w:val="00B46F68"/>
    <w:rsid w:val="00B475FD"/>
    <w:rsid w:val="00B47EAF"/>
    <w:rsid w:val="00B56155"/>
    <w:rsid w:val="00B56798"/>
    <w:rsid w:val="00B63812"/>
    <w:rsid w:val="00B64A25"/>
    <w:rsid w:val="00B64F0F"/>
    <w:rsid w:val="00B65305"/>
    <w:rsid w:val="00B67107"/>
    <w:rsid w:val="00B72107"/>
    <w:rsid w:val="00B750D3"/>
    <w:rsid w:val="00B75D96"/>
    <w:rsid w:val="00B860B6"/>
    <w:rsid w:val="00B86206"/>
    <w:rsid w:val="00B9046E"/>
    <w:rsid w:val="00B91309"/>
    <w:rsid w:val="00B94DC5"/>
    <w:rsid w:val="00B95BB3"/>
    <w:rsid w:val="00BA54F0"/>
    <w:rsid w:val="00BB0618"/>
    <w:rsid w:val="00BB4C94"/>
    <w:rsid w:val="00BB7290"/>
    <w:rsid w:val="00BC13DC"/>
    <w:rsid w:val="00BD231A"/>
    <w:rsid w:val="00BD3FC1"/>
    <w:rsid w:val="00BD5AE1"/>
    <w:rsid w:val="00BD79E2"/>
    <w:rsid w:val="00BE1BEC"/>
    <w:rsid w:val="00BE2828"/>
    <w:rsid w:val="00BF2896"/>
    <w:rsid w:val="00BF698E"/>
    <w:rsid w:val="00C0269A"/>
    <w:rsid w:val="00C0501E"/>
    <w:rsid w:val="00C06753"/>
    <w:rsid w:val="00C06B02"/>
    <w:rsid w:val="00C070EB"/>
    <w:rsid w:val="00C073A8"/>
    <w:rsid w:val="00C1582D"/>
    <w:rsid w:val="00C1604B"/>
    <w:rsid w:val="00C16643"/>
    <w:rsid w:val="00C2256D"/>
    <w:rsid w:val="00C225B9"/>
    <w:rsid w:val="00C24335"/>
    <w:rsid w:val="00C336EF"/>
    <w:rsid w:val="00C3709F"/>
    <w:rsid w:val="00C473C5"/>
    <w:rsid w:val="00C50CFD"/>
    <w:rsid w:val="00C5295D"/>
    <w:rsid w:val="00C556E0"/>
    <w:rsid w:val="00C610FA"/>
    <w:rsid w:val="00C63E30"/>
    <w:rsid w:val="00C64129"/>
    <w:rsid w:val="00C643ED"/>
    <w:rsid w:val="00C64E46"/>
    <w:rsid w:val="00C67B10"/>
    <w:rsid w:val="00C7388E"/>
    <w:rsid w:val="00C75BFE"/>
    <w:rsid w:val="00C83902"/>
    <w:rsid w:val="00C873C8"/>
    <w:rsid w:val="00C93194"/>
    <w:rsid w:val="00C93582"/>
    <w:rsid w:val="00CA0F79"/>
    <w:rsid w:val="00CA42E1"/>
    <w:rsid w:val="00CA43AD"/>
    <w:rsid w:val="00CB1525"/>
    <w:rsid w:val="00CB44E3"/>
    <w:rsid w:val="00CB70EE"/>
    <w:rsid w:val="00CB7AEB"/>
    <w:rsid w:val="00CC07A0"/>
    <w:rsid w:val="00CC1E1A"/>
    <w:rsid w:val="00CC5203"/>
    <w:rsid w:val="00CD2DF3"/>
    <w:rsid w:val="00CD4C29"/>
    <w:rsid w:val="00CD6556"/>
    <w:rsid w:val="00CD65DC"/>
    <w:rsid w:val="00CE0301"/>
    <w:rsid w:val="00CF0D3C"/>
    <w:rsid w:val="00CF5A86"/>
    <w:rsid w:val="00CF5F2F"/>
    <w:rsid w:val="00D00CC3"/>
    <w:rsid w:val="00D01694"/>
    <w:rsid w:val="00D018C9"/>
    <w:rsid w:val="00D02B21"/>
    <w:rsid w:val="00D04443"/>
    <w:rsid w:val="00D06F8D"/>
    <w:rsid w:val="00D12761"/>
    <w:rsid w:val="00D1342F"/>
    <w:rsid w:val="00D141FB"/>
    <w:rsid w:val="00D14459"/>
    <w:rsid w:val="00D14C97"/>
    <w:rsid w:val="00D230EF"/>
    <w:rsid w:val="00D232FF"/>
    <w:rsid w:val="00D25A99"/>
    <w:rsid w:val="00D33BF2"/>
    <w:rsid w:val="00D34907"/>
    <w:rsid w:val="00D356B8"/>
    <w:rsid w:val="00D35C2F"/>
    <w:rsid w:val="00D40457"/>
    <w:rsid w:val="00D43CB7"/>
    <w:rsid w:val="00D43DFB"/>
    <w:rsid w:val="00D47D30"/>
    <w:rsid w:val="00D5094A"/>
    <w:rsid w:val="00D50D56"/>
    <w:rsid w:val="00D56409"/>
    <w:rsid w:val="00D6002C"/>
    <w:rsid w:val="00D60788"/>
    <w:rsid w:val="00D64B7F"/>
    <w:rsid w:val="00D6735B"/>
    <w:rsid w:val="00D72ABC"/>
    <w:rsid w:val="00D74FF9"/>
    <w:rsid w:val="00D76314"/>
    <w:rsid w:val="00D772E3"/>
    <w:rsid w:val="00D84A5D"/>
    <w:rsid w:val="00D85C56"/>
    <w:rsid w:val="00D87517"/>
    <w:rsid w:val="00D93541"/>
    <w:rsid w:val="00DA0C24"/>
    <w:rsid w:val="00DA11BA"/>
    <w:rsid w:val="00DA1694"/>
    <w:rsid w:val="00DB0AB5"/>
    <w:rsid w:val="00DB3B7B"/>
    <w:rsid w:val="00DB53C3"/>
    <w:rsid w:val="00DB6AE8"/>
    <w:rsid w:val="00DB6FEC"/>
    <w:rsid w:val="00DC2A7A"/>
    <w:rsid w:val="00DD609B"/>
    <w:rsid w:val="00DE6AB2"/>
    <w:rsid w:val="00DF0201"/>
    <w:rsid w:val="00DF1279"/>
    <w:rsid w:val="00E00174"/>
    <w:rsid w:val="00E0693E"/>
    <w:rsid w:val="00E11726"/>
    <w:rsid w:val="00E119AE"/>
    <w:rsid w:val="00E12AED"/>
    <w:rsid w:val="00E12B15"/>
    <w:rsid w:val="00E15487"/>
    <w:rsid w:val="00E17C3F"/>
    <w:rsid w:val="00E21121"/>
    <w:rsid w:val="00E21133"/>
    <w:rsid w:val="00E227F7"/>
    <w:rsid w:val="00E23E8A"/>
    <w:rsid w:val="00E2418C"/>
    <w:rsid w:val="00E24956"/>
    <w:rsid w:val="00E250CA"/>
    <w:rsid w:val="00E2792F"/>
    <w:rsid w:val="00E27AD0"/>
    <w:rsid w:val="00E34A41"/>
    <w:rsid w:val="00E36FE2"/>
    <w:rsid w:val="00E400A6"/>
    <w:rsid w:val="00E420C8"/>
    <w:rsid w:val="00E55D4C"/>
    <w:rsid w:val="00E57E95"/>
    <w:rsid w:val="00E60538"/>
    <w:rsid w:val="00E63B5B"/>
    <w:rsid w:val="00E65A08"/>
    <w:rsid w:val="00E6722B"/>
    <w:rsid w:val="00E74DF4"/>
    <w:rsid w:val="00E77DA9"/>
    <w:rsid w:val="00E86DC0"/>
    <w:rsid w:val="00E949BF"/>
    <w:rsid w:val="00EA0287"/>
    <w:rsid w:val="00EB0957"/>
    <w:rsid w:val="00EB4B80"/>
    <w:rsid w:val="00EB720F"/>
    <w:rsid w:val="00EC4F51"/>
    <w:rsid w:val="00EC67AB"/>
    <w:rsid w:val="00EC7BB8"/>
    <w:rsid w:val="00ED07F4"/>
    <w:rsid w:val="00ED1E87"/>
    <w:rsid w:val="00ED2DBA"/>
    <w:rsid w:val="00EE1748"/>
    <w:rsid w:val="00EF4A48"/>
    <w:rsid w:val="00EF4E81"/>
    <w:rsid w:val="00F13DAA"/>
    <w:rsid w:val="00F168AF"/>
    <w:rsid w:val="00F17D20"/>
    <w:rsid w:val="00F3218C"/>
    <w:rsid w:val="00F47D68"/>
    <w:rsid w:val="00F55E4B"/>
    <w:rsid w:val="00F5796C"/>
    <w:rsid w:val="00F63776"/>
    <w:rsid w:val="00F6493D"/>
    <w:rsid w:val="00F672C6"/>
    <w:rsid w:val="00F70475"/>
    <w:rsid w:val="00F7369D"/>
    <w:rsid w:val="00F7447B"/>
    <w:rsid w:val="00F779DB"/>
    <w:rsid w:val="00F86EA3"/>
    <w:rsid w:val="00F92294"/>
    <w:rsid w:val="00F936D8"/>
    <w:rsid w:val="00F93CC2"/>
    <w:rsid w:val="00F96707"/>
    <w:rsid w:val="00FA1560"/>
    <w:rsid w:val="00FB4339"/>
    <w:rsid w:val="00FB72F7"/>
    <w:rsid w:val="00FC0D26"/>
    <w:rsid w:val="00FD070B"/>
    <w:rsid w:val="00FD0F95"/>
    <w:rsid w:val="00FD7583"/>
    <w:rsid w:val="00FE2B20"/>
    <w:rsid w:val="00FF2130"/>
    <w:rsid w:val="00FF23A0"/>
    <w:rsid w:val="00FF4560"/>
    <w:rsid w:val="00FF4D49"/>
    <w:rsid w:val="00FF4FB9"/>
    <w:rsid w:val="00FF5672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C6D9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C6D9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C6D9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C6D9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C6D98"/>
    <w:rPr>
      <w:b/>
      <w:bCs/>
      <w:sz w:val="20"/>
      <w:szCs w:val="20"/>
    </w:rPr>
  </w:style>
  <w:style w:type="paragraph" w:customStyle="1" w:styleId="paragraph">
    <w:name w:val="paragraph"/>
    <w:basedOn w:val="Standaard"/>
    <w:rsid w:val="0040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049B0"/>
  </w:style>
  <w:style w:type="character" w:customStyle="1" w:styleId="eop">
    <w:name w:val="eop"/>
    <w:basedOn w:val="Standaardalinea-lettertype"/>
    <w:rsid w:val="004049B0"/>
  </w:style>
  <w:style w:type="character" w:styleId="Hyperlink">
    <w:name w:val="Hyperlink"/>
    <w:basedOn w:val="Standaardalinea-lettertype"/>
    <w:uiPriority w:val="99"/>
    <w:rsid w:val="00237575"/>
    <w:rPr>
      <w:rFonts w:cs="Times New Roman"/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74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26CE2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26CE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26C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7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3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6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9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0B5981-9A7A-437F-AEF8-CE453EB6072D}"/>
</file>

<file path=customXml/itemProps2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F802C-916A-4449-A949-8AEE621D7B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20</TotalTime>
  <Pages>4</Pages>
  <Words>1003</Words>
  <Characters>5517</Characters>
  <Application>Microsoft Office Word</Application>
  <DocSecurity>0</DocSecurity>
  <Lines>45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27</cp:revision>
  <cp:lastPrinted>2021-03-22T09:19:00Z</cp:lastPrinted>
  <dcterms:created xsi:type="dcterms:W3CDTF">2021-03-22T08:46:00Z</dcterms:created>
  <dcterms:modified xsi:type="dcterms:W3CDTF">2021-03-22T09:22:00Z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7212900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