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62" w:rsidRDefault="00687862" w:rsidP="00687862">
      <w:pPr>
        <w:pStyle w:val="Kop1"/>
        <w:rPr>
          <w:rFonts w:ascii="Arial" w:hAnsi="Arial" w:cs="Arial"/>
          <w:i w:val="0"/>
          <w:iCs w:val="0"/>
          <w:sz w:val="28"/>
        </w:rPr>
      </w:pPr>
      <w:r>
        <w:rPr>
          <w:rFonts w:ascii="Arial" w:hAnsi="Arial" w:cs="Arial"/>
          <w:i w:val="0"/>
          <w:iCs w:val="0"/>
          <w:sz w:val="28"/>
        </w:rPr>
        <w:t>Hoofdstuk 5:</w:t>
      </w:r>
      <w:r>
        <w:rPr>
          <w:rFonts w:ascii="Arial" w:hAnsi="Arial" w:cs="Arial"/>
          <w:i w:val="0"/>
          <w:iCs w:val="0"/>
          <w:sz w:val="28"/>
        </w:rPr>
        <w:tab/>
        <w:t>Vaststellingsbesluit</w:t>
      </w:r>
    </w:p>
    <w:p w:rsidR="00687862" w:rsidRDefault="00687862" w:rsidP="00687862">
      <w:pPr>
        <w:rPr>
          <w:rFonts w:ascii="Arial" w:hAnsi="Arial" w:cs="Arial"/>
          <w:highlight w:val="yellow"/>
        </w:rPr>
      </w:pP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>In aanmerking nemende dat:</w:t>
      </w: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aan de betreffende bepalingen uit de gemeens</w:t>
      </w:r>
      <w:r w:rsidR="00407292">
        <w:rPr>
          <w:rFonts w:ascii="Arial" w:hAnsi="Arial" w:cs="Arial"/>
        </w:rPr>
        <w:t>chappelijke regeling is voldaan,</w:t>
      </w:r>
    </w:p>
    <w:p w:rsidR="00687862" w:rsidRDefault="00687862" w:rsidP="00687862">
      <w:pPr>
        <w:ind w:left="1068"/>
        <w:rPr>
          <w:rFonts w:ascii="Arial" w:hAnsi="Arial" w:cs="Arial"/>
        </w:rPr>
      </w:pPr>
    </w:p>
    <w:p w:rsidR="00687862" w:rsidRDefault="00687862" w:rsidP="0068786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deze ontwerp-jaarrekening de instemming van het Dagelijks Bestuur heeft gekregen;</w:t>
      </w: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>heeft het Dagelijks Bestuur besloten:</w:t>
      </w: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>de ontwerp-jaarrekening 2015 vast te stellen.</w:t>
      </w:r>
    </w:p>
    <w:p w:rsidR="00687862" w:rsidRDefault="00687862" w:rsidP="00687862">
      <w:pPr>
        <w:rPr>
          <w:rFonts w:ascii="Arial" w:hAnsi="Arial" w:cs="Arial"/>
          <w:highlight w:val="yellow"/>
        </w:rPr>
      </w:pPr>
    </w:p>
    <w:p w:rsidR="00687862" w:rsidRDefault="00687862" w:rsidP="00687862">
      <w:pPr>
        <w:rPr>
          <w:rFonts w:ascii="Arial" w:hAnsi="Arial" w:cs="Arial"/>
          <w:highlight w:val="yellow"/>
        </w:rPr>
      </w:pP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>Aldus vastgesteld in de vergadering van 6 april 2016.</w:t>
      </w: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>De voorzitter,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 secretaris,</w:t>
      </w:r>
    </w:p>
    <w:p w:rsidR="00687862" w:rsidRDefault="0068786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</w:p>
    <w:p w:rsidR="00407292" w:rsidRDefault="00407292" w:rsidP="00687862">
      <w:pPr>
        <w:rPr>
          <w:rFonts w:ascii="Arial" w:hAnsi="Arial" w:cs="Arial"/>
        </w:rPr>
      </w:pPr>
    </w:p>
    <w:p w:rsidR="00687862" w:rsidRDefault="00687862" w:rsidP="006878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G.F. </w:t>
      </w:r>
      <w:proofErr w:type="spellStart"/>
      <w:r>
        <w:rPr>
          <w:rFonts w:ascii="Arial" w:hAnsi="Arial" w:cs="Arial"/>
        </w:rPr>
        <w:t>Naafs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>M.A. van der Eerden-Vonk</w:t>
      </w:r>
    </w:p>
    <w:p w:rsidR="005D3787" w:rsidRPr="00887ADA" w:rsidRDefault="005D3787" w:rsidP="00887ADA"/>
    <w:sectPr w:rsidR="005D3787" w:rsidRPr="00887A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0B" w:rsidRDefault="00CA100B" w:rsidP="00CA100B">
      <w:r>
        <w:separator/>
      </w:r>
    </w:p>
  </w:endnote>
  <w:endnote w:type="continuationSeparator" w:id="0">
    <w:p w:rsidR="00CA100B" w:rsidRDefault="00CA100B" w:rsidP="00CA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560403"/>
      <w:docPartObj>
        <w:docPartGallery w:val="Page Numbers (Bottom of Page)"/>
        <w:docPartUnique/>
      </w:docPartObj>
    </w:sdtPr>
    <w:sdtContent>
      <w:p w:rsidR="00CA100B" w:rsidRDefault="00CA100B" w:rsidP="00CA100B">
        <w:pPr>
          <w:pStyle w:val="Voettekst"/>
          <w:ind w:left="4956" w:firstLine="3540"/>
        </w:pPr>
        <w:r>
          <w:t>30</w:t>
        </w:r>
      </w:p>
    </w:sdtContent>
  </w:sdt>
  <w:p w:rsidR="00CA100B" w:rsidRDefault="00CA100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0B" w:rsidRDefault="00CA100B" w:rsidP="00CA100B">
      <w:r>
        <w:separator/>
      </w:r>
    </w:p>
  </w:footnote>
  <w:footnote w:type="continuationSeparator" w:id="0">
    <w:p w:rsidR="00CA100B" w:rsidRDefault="00CA100B" w:rsidP="00CA1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B1F70"/>
    <w:multiLevelType w:val="hybridMultilevel"/>
    <w:tmpl w:val="D8DAE5F4"/>
    <w:lvl w:ilvl="0" w:tplc="7166EA6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3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62"/>
    <w:rsid w:val="00407292"/>
    <w:rsid w:val="005D3787"/>
    <w:rsid w:val="00687862"/>
    <w:rsid w:val="00887ADA"/>
    <w:rsid w:val="00C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7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87862"/>
    <w:pPr>
      <w:keepNext/>
      <w:outlineLvl w:val="0"/>
    </w:pPr>
    <w:rPr>
      <w:b/>
      <w:bCs/>
      <w:i/>
      <w:i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87862"/>
    <w:rPr>
      <w:rFonts w:ascii="Times New Roman" w:eastAsia="Times New Roman" w:hAnsi="Times New Roman" w:cs="Times New Roman"/>
      <w:b/>
      <w:bCs/>
      <w:i/>
      <w:iCs/>
      <w:sz w:val="52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A10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A100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10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100B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7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87862"/>
    <w:pPr>
      <w:keepNext/>
      <w:outlineLvl w:val="0"/>
    </w:pPr>
    <w:rPr>
      <w:b/>
      <w:bCs/>
      <w:i/>
      <w:i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87862"/>
    <w:rPr>
      <w:rFonts w:ascii="Times New Roman" w:eastAsia="Times New Roman" w:hAnsi="Times New Roman" w:cs="Times New Roman"/>
      <w:b/>
      <w:bCs/>
      <w:i/>
      <w:iCs/>
      <w:sz w:val="52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A10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A100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10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100B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92EE2AB1A07641A160B66F70375A92" ma:contentTypeVersion="12" ma:contentTypeDescription="Een nieuw document maken." ma:contentTypeScope="" ma:versionID="d90d668f26a48950a256943bc361c9d0">
  <xsd:schema xmlns:xsd="http://www.w3.org/2001/XMLSchema" xmlns:xs="http://www.w3.org/2001/XMLSchema" xmlns:p="http://schemas.microsoft.com/office/2006/metadata/properties" xmlns:ns1="http://schemas.microsoft.com/sharepoint/v3" xmlns:ns2="fee22167-c236-416d-8e7f-1f75d327fedd" xmlns:ns3="1cd6ebb7-799c-4025-aa72-03d65df50579" xmlns:ns4="ba69c5b4-b4a9-4049-8ecd-3868ecd3a286" targetNamespace="http://schemas.microsoft.com/office/2006/metadata/properties" ma:root="true" ma:fieldsID="5f23cca09bdbd89f5ca48925ce488b47" ns1:_="" ns2:_="" ns3:_="" ns4:_="">
    <xsd:import namespace="http://schemas.microsoft.com/sharepoint/v3"/>
    <xsd:import namespace="fee22167-c236-416d-8e7f-1f75d327fedd"/>
    <xsd:import namespace="1cd6ebb7-799c-4025-aa72-03d65df50579"/>
    <xsd:import namespace="ba69c5b4-b4a9-4049-8ecd-3868ecd3a28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22167-c236-416d-8e7f-1f75d327fe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6ebb7-799c-4025-aa72-03d65df50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9c5b4-b4a9-4049-8ecd-3868ecd3a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268680-362D-4BB5-B54F-3021F2751683}"/>
</file>

<file path=customXml/itemProps2.xml><?xml version="1.0" encoding="utf-8"?>
<ds:datastoreItem xmlns:ds="http://schemas.openxmlformats.org/officeDocument/2006/customXml" ds:itemID="{5A1C8CFE-D467-4F20-AF81-EFE9B2F7C284}"/>
</file>

<file path=customXml/itemProps3.xml><?xml version="1.0" encoding="utf-8"?>
<ds:datastoreItem xmlns:ds="http://schemas.openxmlformats.org/officeDocument/2006/customXml" ds:itemID="{158282E3-0CD5-4698-9024-F60EBDC311CE}"/>
</file>

<file path=customXml/itemProps4.xml><?xml version="1.0" encoding="utf-8"?>
<ds:datastoreItem xmlns:ds="http://schemas.openxmlformats.org/officeDocument/2006/customXml" ds:itemID="{D8B1E445-467C-4F7F-AB25-F89B29A4E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Regionale ICT Dienst Utrecht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 Vonk</dc:creator>
  <cp:lastModifiedBy>Ria Vonk</cp:lastModifiedBy>
  <cp:revision>3</cp:revision>
  <cp:lastPrinted>2016-04-05T11:20:00Z</cp:lastPrinted>
  <dcterms:created xsi:type="dcterms:W3CDTF">2016-04-05T11:16:00Z</dcterms:created>
  <dcterms:modified xsi:type="dcterms:W3CDTF">2016-04-05T11:44:00Z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fcacea23-70e2-4e7d-a342-feb7b9179771</vt:lpwstr>
  </property>
  <property fmtid="{D5CDD505-2E9C-101B-9397-08002B2CF9AE}" pid="4" name="Order">
    <vt:r8>7109200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