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99FC0" w14:textId="71E22203" w:rsidR="0032231B" w:rsidRDefault="00DE4D1E">
      <w:r>
        <w:t>Afmeldingen: Rhenen en VHL</w:t>
      </w:r>
      <w:r w:rsidR="00D42501">
        <w:t>, R Mink</w:t>
      </w:r>
    </w:p>
    <w:p w14:paraId="1CF3ED58" w14:textId="77777777" w:rsidR="00857AEA" w:rsidRDefault="00857AEA">
      <w:pPr>
        <w:pBdr>
          <w:bottom w:val="double" w:sz="6" w:space="1" w:color="auto"/>
        </w:pBdr>
      </w:pPr>
    </w:p>
    <w:p w14:paraId="435A7DC2" w14:textId="77777777" w:rsidR="00857AEA" w:rsidRDefault="00857AEA"/>
    <w:p w14:paraId="69471ABA" w14:textId="77777777" w:rsidR="00921A0F" w:rsidRDefault="005E1680">
      <w:r>
        <w:t xml:space="preserve">Agenda: </w:t>
      </w:r>
    </w:p>
    <w:p w14:paraId="27EF5065" w14:textId="1817EF61" w:rsidR="00857AEA" w:rsidRDefault="005E1680">
      <w:r>
        <w:t>geen op- of aanmerkingen</w:t>
      </w:r>
    </w:p>
    <w:p w14:paraId="62ED5FB5" w14:textId="77777777" w:rsidR="005E1680" w:rsidRDefault="005E1680"/>
    <w:p w14:paraId="3815775E" w14:textId="127895D3" w:rsidR="005E1680" w:rsidRDefault="005E1680">
      <w:r>
        <w:t xml:space="preserve">Mededelingen </w:t>
      </w:r>
      <w:r w:rsidR="00921A0F">
        <w:t>RAZU:</w:t>
      </w:r>
    </w:p>
    <w:p w14:paraId="3F8CD018" w14:textId="18CB569D" w:rsidR="00921A0F" w:rsidRDefault="00921A0F" w:rsidP="00921A0F">
      <w:pPr>
        <w:pStyle w:val="ListParagraph"/>
        <w:numPr>
          <w:ilvl w:val="0"/>
          <w:numId w:val="1"/>
        </w:numPr>
      </w:pPr>
      <w:r>
        <w:t>Bestuurswisseling Rhenen is medegedeeld</w:t>
      </w:r>
    </w:p>
    <w:p w14:paraId="16FEB74B" w14:textId="52FFFF57" w:rsidR="00921A0F" w:rsidRDefault="00921A0F" w:rsidP="00921A0F">
      <w:pPr>
        <w:pStyle w:val="ListParagraph"/>
        <w:numPr>
          <w:ilvl w:val="0"/>
          <w:numId w:val="1"/>
        </w:numPr>
      </w:pPr>
      <w:r>
        <w:t>HR mededelingen (Tijdelijke medewerker DVL ivm zwangerschapsverlof, stagair troubles, 2</w:t>
      </w:r>
      <w:r w:rsidRPr="00921A0F">
        <w:rPr>
          <w:vertAlign w:val="superscript"/>
        </w:rPr>
        <w:t>de</w:t>
      </w:r>
      <w:r>
        <w:t xml:space="preserve"> stagiair </w:t>
      </w:r>
      <w:r w:rsidR="00BC4336">
        <w:t xml:space="preserve">onderweg, tijdelijke medewerker voor werkzaamheden VHL, Dataspecialist </w:t>
      </w:r>
      <w:r w:rsidR="00765B9D">
        <w:t>aangenomen)</w:t>
      </w:r>
    </w:p>
    <w:p w14:paraId="374B6BA5" w14:textId="6A661002" w:rsidR="00765B9D" w:rsidRDefault="000A14CC" w:rsidP="00DF5FC1">
      <w:r>
        <w:t>Ingekomen stukken:</w:t>
      </w:r>
    </w:p>
    <w:p w14:paraId="3B28D4AE" w14:textId="2224D775" w:rsidR="000A14CC" w:rsidRDefault="00AF7010" w:rsidP="00DF5FC1">
      <w:r>
        <w:t xml:space="preserve">VHL heeft </w:t>
      </w:r>
      <w:r w:rsidR="00FD64E7">
        <w:t xml:space="preserve">schriftelijk haar zienswijzen ingediend, gaat akkoord met alle punten. </w:t>
      </w:r>
    </w:p>
    <w:p w14:paraId="54BF2C3F" w14:textId="77777777" w:rsidR="000A14CC" w:rsidRDefault="000A14CC" w:rsidP="00DF5FC1"/>
    <w:p w14:paraId="368BC1A8" w14:textId="3713AA34" w:rsidR="00723D73" w:rsidRDefault="00723D73" w:rsidP="00DF5FC1">
      <w:r>
        <w:t>Verslag:</w:t>
      </w:r>
    </w:p>
    <w:p w14:paraId="1C31F741" w14:textId="547BA565" w:rsidR="00723D73" w:rsidRDefault="00723D73" w:rsidP="00DF5FC1">
      <w:r>
        <w:t>EH: vriendenstichting heeft het geld overgemaakt en is aan het opheffen</w:t>
      </w:r>
    </w:p>
    <w:p w14:paraId="54ECBF54" w14:textId="0BF0C26E" w:rsidR="00723D73" w:rsidRDefault="00D37F35" w:rsidP="00DF5FC1">
      <w:r>
        <w:t>Vastgesteld</w:t>
      </w:r>
    </w:p>
    <w:p w14:paraId="4120C0FB" w14:textId="77777777" w:rsidR="00D37F35" w:rsidRDefault="00D37F35" w:rsidP="00DF5FC1"/>
    <w:p w14:paraId="28F0C878" w14:textId="5F47ED9A" w:rsidR="00D37F35" w:rsidRDefault="006F684B" w:rsidP="00DF5FC1">
      <w:r>
        <w:t>Agendapunt 3</w:t>
      </w:r>
    </w:p>
    <w:p w14:paraId="0D4E46DF" w14:textId="14BAED21" w:rsidR="00D37F35" w:rsidRDefault="00D37F35" w:rsidP="00DF5FC1">
      <w:r>
        <w:t>Samenstelling bestuur en voorzitterschap:</w:t>
      </w:r>
    </w:p>
    <w:p w14:paraId="2A1EA8C4" w14:textId="568C4530" w:rsidR="00D37F35" w:rsidRDefault="006E5DB8" w:rsidP="006E5DB8">
      <w:pPr>
        <w:pStyle w:val="ListParagraph"/>
        <w:numPr>
          <w:ilvl w:val="0"/>
          <w:numId w:val="1"/>
        </w:numPr>
      </w:pPr>
      <w:r>
        <w:t>GI stelt zich vrijwillig voor</w:t>
      </w:r>
    </w:p>
    <w:p w14:paraId="5F4DE213" w14:textId="010D9142" w:rsidR="006E5DB8" w:rsidRDefault="006E5DB8" w:rsidP="006E5DB8">
      <w:pPr>
        <w:pStyle w:val="ListParagraph"/>
        <w:numPr>
          <w:ilvl w:val="0"/>
          <w:numId w:val="1"/>
        </w:numPr>
      </w:pPr>
      <w:r>
        <w:t xml:space="preserve">Ambtelijk vanuit UH opgemerkt dat HTN </w:t>
      </w:r>
      <w:r w:rsidR="00C77F46">
        <w:t>meerdere petten heeft</w:t>
      </w:r>
    </w:p>
    <w:p w14:paraId="54C9D84B" w14:textId="635C6E18" w:rsidR="00C77F46" w:rsidRDefault="00C77F46" w:rsidP="006E5DB8">
      <w:pPr>
        <w:pStyle w:val="ListParagraph"/>
        <w:numPr>
          <w:ilvl w:val="0"/>
          <w:numId w:val="1"/>
        </w:numPr>
      </w:pPr>
      <w:r>
        <w:t>Bestuurlijk geen onoverkomelijkheden</w:t>
      </w:r>
      <w:r w:rsidR="005E7DF1">
        <w:t>, continuiteit belangrijk gevonden</w:t>
      </w:r>
    </w:p>
    <w:p w14:paraId="2BAA0A3A" w14:textId="1BBAFD5F" w:rsidR="00E56E1F" w:rsidRPr="00E56E1F" w:rsidRDefault="005E7DF1" w:rsidP="006E5DB8">
      <w:pPr>
        <w:pStyle w:val="ListParagraph"/>
        <w:numPr>
          <w:ilvl w:val="0"/>
          <w:numId w:val="1"/>
        </w:numPr>
      </w:pPr>
      <w:r>
        <w:rPr>
          <w:u w:val="single"/>
        </w:rPr>
        <w:t>Unaniem v</w:t>
      </w:r>
      <w:r w:rsidR="00E56E1F">
        <w:rPr>
          <w:u w:val="single"/>
        </w:rPr>
        <w:t>astgesteld: GI neemt voorzitterschap op zich</w:t>
      </w:r>
    </w:p>
    <w:p w14:paraId="252A06AB" w14:textId="77777777" w:rsidR="00E56E1F" w:rsidRDefault="00E56E1F" w:rsidP="00E56E1F"/>
    <w:p w14:paraId="5E24314B" w14:textId="7018787B" w:rsidR="006F684B" w:rsidRDefault="006F684B" w:rsidP="00E56E1F">
      <w:r>
        <w:t>Agendapunt 4</w:t>
      </w:r>
    </w:p>
    <w:p w14:paraId="61CD87D9" w14:textId="2E7097CB" w:rsidR="00FD64E7" w:rsidRDefault="00FD64E7" w:rsidP="00120C18">
      <w:pPr>
        <w:pStyle w:val="ListParagraph"/>
        <w:numPr>
          <w:ilvl w:val="0"/>
          <w:numId w:val="1"/>
        </w:numPr>
        <w:rPr>
          <w:u w:val="single"/>
        </w:rPr>
      </w:pPr>
      <w:r w:rsidRPr="00120C18">
        <w:rPr>
          <w:u w:val="single"/>
        </w:rPr>
        <w:t>Normenkader wordt vastgesteld zonder op- aanmerkingen</w:t>
      </w:r>
    </w:p>
    <w:p w14:paraId="73BC7BF6" w14:textId="5AD2A4ED" w:rsidR="00120C18" w:rsidRDefault="00D6320B" w:rsidP="00120C18">
      <w:pPr>
        <w:pStyle w:val="ListParagraph"/>
        <w:numPr>
          <w:ilvl w:val="0"/>
          <w:numId w:val="1"/>
        </w:numPr>
        <w:rPr>
          <w:u w:val="single"/>
        </w:rPr>
      </w:pPr>
      <w:r>
        <w:rPr>
          <w:u w:val="single"/>
        </w:rPr>
        <w:t>Bestuur akkoord met rech</w:t>
      </w:r>
      <w:r w:rsidR="000720FE">
        <w:rPr>
          <w:u w:val="single"/>
        </w:rPr>
        <w:t>t</w:t>
      </w:r>
      <w:r>
        <w:rPr>
          <w:u w:val="single"/>
        </w:rPr>
        <w:t>matigheidsverklaring (vastgesteld)</w:t>
      </w:r>
    </w:p>
    <w:p w14:paraId="7FB60268" w14:textId="0C78593C" w:rsidR="00D6320B" w:rsidRPr="006A6DB7" w:rsidRDefault="006A6DB7" w:rsidP="00120C18">
      <w:pPr>
        <w:pStyle w:val="ListParagraph"/>
        <w:numPr>
          <w:ilvl w:val="0"/>
          <w:numId w:val="1"/>
        </w:numPr>
        <w:rPr>
          <w:u w:val="single"/>
        </w:rPr>
      </w:pPr>
      <w:r>
        <w:t>Verdeelsleutel:</w:t>
      </w:r>
    </w:p>
    <w:p w14:paraId="365492E3" w14:textId="59416637" w:rsidR="006A6DB7" w:rsidRPr="00C310C4" w:rsidRDefault="006A6DB7" w:rsidP="006A6DB7">
      <w:pPr>
        <w:pStyle w:val="ListParagraph"/>
        <w:numPr>
          <w:ilvl w:val="1"/>
          <w:numId w:val="1"/>
        </w:numPr>
        <w:rPr>
          <w:u w:val="single"/>
        </w:rPr>
      </w:pPr>
      <w:r>
        <w:t xml:space="preserve">Bunnik geeft aan dat dit </w:t>
      </w:r>
      <w:r w:rsidR="00C310C4">
        <w:t xml:space="preserve">waarschijnlijk </w:t>
      </w:r>
      <w:r>
        <w:t>in haar voordeel i</w:t>
      </w:r>
      <w:r w:rsidR="00C310C4">
        <w:t>s. Alle gemeenten zijn gegroeid</w:t>
      </w:r>
    </w:p>
    <w:p w14:paraId="0B769FFD" w14:textId="3D4D9F0E" w:rsidR="00C310C4" w:rsidRPr="00FA3885" w:rsidRDefault="00FA3885" w:rsidP="006A6DB7">
      <w:pPr>
        <w:pStyle w:val="ListParagraph"/>
        <w:numPr>
          <w:ilvl w:val="1"/>
          <w:numId w:val="1"/>
        </w:numPr>
        <w:rPr>
          <w:u w:val="single"/>
        </w:rPr>
      </w:pPr>
      <w:r>
        <w:t>Uitkomst van het ravijnjaar moet na verlenging duidelijker zijn</w:t>
      </w:r>
      <w:r w:rsidR="004A44B5">
        <w:t xml:space="preserve"> en er moet ook duidelijker zicht zijn op kosten e-depot</w:t>
      </w:r>
    </w:p>
    <w:p w14:paraId="49510217" w14:textId="4D74EDCB" w:rsidR="00FA3885" w:rsidRPr="00560E36" w:rsidRDefault="00560E36" w:rsidP="006A6DB7">
      <w:pPr>
        <w:pStyle w:val="ListParagraph"/>
        <w:numPr>
          <w:ilvl w:val="1"/>
          <w:numId w:val="1"/>
        </w:numPr>
        <w:rPr>
          <w:u w:val="single"/>
        </w:rPr>
      </w:pPr>
      <w:r>
        <w:t>UH: bij voorkeur de volgende keer wel een inwonerbijdrage</w:t>
      </w:r>
    </w:p>
    <w:p w14:paraId="5C6D7756" w14:textId="654AD563" w:rsidR="00560E36" w:rsidRDefault="00942EEA" w:rsidP="006A6DB7">
      <w:pPr>
        <w:pStyle w:val="ListParagraph"/>
        <w:numPr>
          <w:ilvl w:val="1"/>
          <w:numId w:val="1"/>
        </w:numPr>
        <w:rPr>
          <w:u w:val="single"/>
        </w:rPr>
      </w:pPr>
      <w:r>
        <w:rPr>
          <w:u w:val="single"/>
        </w:rPr>
        <w:t>Besluit: uitstel vastgesteld</w:t>
      </w:r>
    </w:p>
    <w:p w14:paraId="438111A3" w14:textId="77777777" w:rsidR="00942EEA" w:rsidRDefault="00942EEA" w:rsidP="00942EEA">
      <w:pPr>
        <w:rPr>
          <w:u w:val="single"/>
        </w:rPr>
      </w:pPr>
    </w:p>
    <w:p w14:paraId="6982DA97" w14:textId="520985BC" w:rsidR="00942EEA" w:rsidRDefault="00942EEA" w:rsidP="00942EEA">
      <w:r>
        <w:lastRenderedPageBreak/>
        <w:t>Agendapunt 5</w:t>
      </w:r>
    </w:p>
    <w:p w14:paraId="3DC97165" w14:textId="25EEA1C6" w:rsidR="00942EEA" w:rsidRDefault="00893DE7" w:rsidP="00942EEA">
      <w:pPr>
        <w:pStyle w:val="ListParagraph"/>
        <w:numPr>
          <w:ilvl w:val="0"/>
          <w:numId w:val="1"/>
        </w:numPr>
      </w:pPr>
      <w:r>
        <w:t xml:space="preserve">De raad van Rhenen </w:t>
      </w:r>
      <w:r w:rsidR="002E5F29">
        <w:t>brengt wederom een verzoek in om de indexatie aan te passen</w:t>
      </w:r>
    </w:p>
    <w:p w14:paraId="5A01FA5D" w14:textId="40BF8904" w:rsidR="002E5F29" w:rsidRDefault="002E5F29" w:rsidP="00942EEA">
      <w:pPr>
        <w:pStyle w:val="ListParagraph"/>
        <w:numPr>
          <w:ilvl w:val="0"/>
          <w:numId w:val="1"/>
        </w:numPr>
      </w:pPr>
      <w:r>
        <w:t xml:space="preserve">WbD: Niet voor om </w:t>
      </w:r>
      <w:r w:rsidR="00C002B1">
        <w:t>het verzoek van RHN te volgen</w:t>
      </w:r>
    </w:p>
    <w:p w14:paraId="6201F906" w14:textId="07A4207B" w:rsidR="00C002B1" w:rsidRDefault="00C002B1" w:rsidP="00942EEA">
      <w:pPr>
        <w:pStyle w:val="ListParagraph"/>
        <w:numPr>
          <w:ilvl w:val="0"/>
          <w:numId w:val="1"/>
        </w:numPr>
      </w:pPr>
      <w:r>
        <w:t xml:space="preserve">BUN: Eens, ik zou een provinciaal overleg van </w:t>
      </w:r>
      <w:r w:rsidR="008C49CE">
        <w:t>financiele wethouders een betere route vinden</w:t>
      </w:r>
    </w:p>
    <w:p w14:paraId="0251F74C" w14:textId="4B642788" w:rsidR="008C49CE" w:rsidRDefault="008C49CE" w:rsidP="00942EEA">
      <w:pPr>
        <w:pStyle w:val="ListParagraph"/>
        <w:numPr>
          <w:ilvl w:val="0"/>
          <w:numId w:val="1"/>
        </w:numPr>
      </w:pPr>
      <w:r>
        <w:t>UH: Eens</w:t>
      </w:r>
    </w:p>
    <w:p w14:paraId="1FBD72A3" w14:textId="24EA920A" w:rsidR="008C49CE" w:rsidRDefault="008C49CE" w:rsidP="00942EEA">
      <w:pPr>
        <w:pStyle w:val="ListParagraph"/>
        <w:numPr>
          <w:ilvl w:val="0"/>
          <w:numId w:val="1"/>
        </w:numPr>
      </w:pPr>
      <w:r>
        <w:t>HTN: Eens, moeten de druk op de ambtelijke organisatie klein houden</w:t>
      </w:r>
      <w:r w:rsidR="006B2E85">
        <w:t xml:space="preserve"> en de werkwijze is niet apart. </w:t>
      </w:r>
    </w:p>
    <w:p w14:paraId="22EA6B09" w14:textId="273B64BD" w:rsidR="0022608E" w:rsidRDefault="0022608E" w:rsidP="00942EEA">
      <w:pPr>
        <w:pStyle w:val="ListParagraph"/>
        <w:numPr>
          <w:ilvl w:val="0"/>
          <w:numId w:val="1"/>
        </w:numPr>
        <w:rPr>
          <w:u w:val="single"/>
        </w:rPr>
      </w:pPr>
      <w:r w:rsidRPr="0022608E">
        <w:rPr>
          <w:u w:val="single"/>
        </w:rPr>
        <w:t>Bestuur: reactie</w:t>
      </w:r>
      <w:r>
        <w:rPr>
          <w:u w:val="single"/>
        </w:rPr>
        <w:t xml:space="preserve"> aan RHN</w:t>
      </w:r>
      <w:r w:rsidRPr="0022608E">
        <w:rPr>
          <w:u w:val="single"/>
        </w:rPr>
        <w:t xml:space="preserve"> is vastgesteld met toevoeging van warme woorden en sympathie.</w:t>
      </w:r>
    </w:p>
    <w:p w14:paraId="512AC119" w14:textId="12689AF9" w:rsidR="0022608E" w:rsidRPr="0081045C" w:rsidRDefault="00FC2F6F" w:rsidP="0022608E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Zienswijze BUN: </w:t>
      </w:r>
      <w:r w:rsidR="006176F8">
        <w:t>reactie zoals die is voorgelegd voldoet aan de wens van het procesvoorstel. Wel meegeven</w:t>
      </w:r>
      <w:r w:rsidR="0081045C">
        <w:t xml:space="preserve"> dat er gekeken kan worden naar de lijst van bezuinigingen en gevolgen van een paar jaar geleden kan worden hergebruikt bij het inkaart brengen</w:t>
      </w:r>
    </w:p>
    <w:p w14:paraId="7BD48CAD" w14:textId="64E808DA" w:rsidR="0081045C" w:rsidRDefault="006213E6" w:rsidP="0022608E">
      <w:pPr>
        <w:pStyle w:val="ListParagraph"/>
        <w:numPr>
          <w:ilvl w:val="0"/>
          <w:numId w:val="1"/>
        </w:numPr>
        <w:rPr>
          <w:u w:val="single"/>
        </w:rPr>
      </w:pPr>
      <w:r>
        <w:rPr>
          <w:u w:val="single"/>
        </w:rPr>
        <w:t>Bestuur: overige reacties ook vastgesteld</w:t>
      </w:r>
    </w:p>
    <w:p w14:paraId="5E3D4D5A" w14:textId="465D8716" w:rsidR="006C5FA8" w:rsidRDefault="008432A4" w:rsidP="0022608E">
      <w:pPr>
        <w:pStyle w:val="ListParagraph"/>
        <w:numPr>
          <w:ilvl w:val="0"/>
          <w:numId w:val="1"/>
        </w:numPr>
        <w:rPr>
          <w:u w:val="single"/>
        </w:rPr>
      </w:pPr>
      <w:r>
        <w:rPr>
          <w:u w:val="single"/>
        </w:rPr>
        <w:t>Bestuur: Kadernota vastgesteld</w:t>
      </w:r>
    </w:p>
    <w:p w14:paraId="41486BF2" w14:textId="77777777" w:rsidR="006213E6" w:rsidRDefault="006213E6" w:rsidP="006C5FA8">
      <w:pPr>
        <w:rPr>
          <w:u w:val="single"/>
        </w:rPr>
      </w:pPr>
    </w:p>
    <w:p w14:paraId="77BE82D2" w14:textId="6A6E88F5" w:rsidR="006C5FA8" w:rsidRPr="0091538E" w:rsidRDefault="006C5FA8" w:rsidP="006C5FA8">
      <w:pPr>
        <w:pStyle w:val="ListParagraph"/>
        <w:numPr>
          <w:ilvl w:val="0"/>
          <w:numId w:val="1"/>
        </w:numPr>
        <w:rPr>
          <w:u w:val="single"/>
        </w:rPr>
      </w:pPr>
      <w:r>
        <w:rPr>
          <w:u w:val="single"/>
        </w:rPr>
        <w:t xml:space="preserve">Bunnik: </w:t>
      </w:r>
      <w:r w:rsidR="0091538E">
        <w:t>is kadernota nodig?</w:t>
      </w:r>
    </w:p>
    <w:p w14:paraId="0C66B1FA" w14:textId="77777777" w:rsidR="0091538E" w:rsidRPr="0091538E" w:rsidRDefault="0091538E" w:rsidP="0091538E">
      <w:pPr>
        <w:pStyle w:val="ListParagraph"/>
        <w:rPr>
          <w:u w:val="single"/>
        </w:rPr>
      </w:pPr>
    </w:p>
    <w:p w14:paraId="00C122F5" w14:textId="4ABD90CD" w:rsidR="0091538E" w:rsidRPr="0091538E" w:rsidRDefault="0091538E" w:rsidP="0091538E">
      <w:r w:rsidRPr="0091538E">
        <w:t>Agendapunt 6</w:t>
      </w:r>
    </w:p>
    <w:p w14:paraId="04D89C10" w14:textId="7F337D46" w:rsidR="0091538E" w:rsidRDefault="00C07190" w:rsidP="00616553">
      <w:pPr>
        <w:pStyle w:val="ListParagraph"/>
        <w:numPr>
          <w:ilvl w:val="0"/>
          <w:numId w:val="1"/>
        </w:numPr>
      </w:pPr>
      <w:r w:rsidRPr="00C07190">
        <w:t>(schoolplaten noemen?</w:t>
      </w:r>
    </w:p>
    <w:p w14:paraId="13621881" w14:textId="292774BE" w:rsidR="00C07190" w:rsidRDefault="005F2323" w:rsidP="00616553">
      <w:pPr>
        <w:pStyle w:val="ListParagraph"/>
        <w:numPr>
          <w:ilvl w:val="0"/>
          <w:numId w:val="1"/>
        </w:numPr>
      </w:pPr>
      <w:r>
        <w:t xml:space="preserve">HTN: Fijn om te zien en goed </w:t>
      </w:r>
      <w:r w:rsidR="0075277D">
        <w:t>richting de raden om uit te dragen dat als er geld overblijft dit wordt teruggestort</w:t>
      </w:r>
    </w:p>
    <w:p w14:paraId="12E7886A" w14:textId="7489E8F4" w:rsidR="0075277D" w:rsidRDefault="0075277D" w:rsidP="00616553">
      <w:pPr>
        <w:pStyle w:val="ListParagraph"/>
        <w:numPr>
          <w:ilvl w:val="0"/>
          <w:numId w:val="1"/>
        </w:numPr>
      </w:pPr>
      <w:r>
        <w:t>UH: Complimenten voor het jaarverslag (incl analyse)</w:t>
      </w:r>
    </w:p>
    <w:p w14:paraId="3DE481D3" w14:textId="67827F08" w:rsidR="0075277D" w:rsidRDefault="0075277D" w:rsidP="00616553">
      <w:pPr>
        <w:pStyle w:val="ListParagraph"/>
        <w:numPr>
          <w:ilvl w:val="0"/>
          <w:numId w:val="1"/>
        </w:numPr>
      </w:pPr>
      <w:r>
        <w:t xml:space="preserve">WbD: goed jaarverslag, </w:t>
      </w:r>
      <w:r w:rsidR="00476987">
        <w:t>mooi publieksbeeld</w:t>
      </w:r>
    </w:p>
    <w:p w14:paraId="641EFA3A" w14:textId="6CB94D1F" w:rsidR="00476987" w:rsidRDefault="00476987" w:rsidP="00616553">
      <w:pPr>
        <w:pStyle w:val="ListParagraph"/>
        <w:numPr>
          <w:ilvl w:val="0"/>
          <w:numId w:val="1"/>
        </w:numPr>
      </w:pPr>
      <w:r>
        <w:t>Bestuur: complimenten aan Erika voor het verslag</w:t>
      </w:r>
    </w:p>
    <w:p w14:paraId="292BDD4B" w14:textId="0A341C8B" w:rsidR="00476987" w:rsidRPr="00476987" w:rsidRDefault="00476987" w:rsidP="00616553">
      <w:pPr>
        <w:pStyle w:val="ListParagraph"/>
        <w:numPr>
          <w:ilvl w:val="0"/>
          <w:numId w:val="1"/>
        </w:numPr>
      </w:pPr>
      <w:r>
        <w:rPr>
          <w:u w:val="single"/>
        </w:rPr>
        <w:t xml:space="preserve">Bestuur: </w:t>
      </w:r>
      <w:r w:rsidR="002C001E">
        <w:rPr>
          <w:u w:val="single"/>
        </w:rPr>
        <w:t xml:space="preserve">jaarrekening vastgesteld. </w:t>
      </w:r>
      <w:r>
        <w:rPr>
          <w:u w:val="single"/>
        </w:rPr>
        <w:t xml:space="preserve">Akkoord </w:t>
      </w:r>
      <w:r w:rsidR="002C001E">
        <w:rPr>
          <w:u w:val="single"/>
        </w:rPr>
        <w:t xml:space="preserve">met </w:t>
      </w:r>
      <w:r>
        <w:rPr>
          <w:u w:val="single"/>
        </w:rPr>
        <w:t>terugstorten overschot en bestemmen naar bestemmingsreserves zoals voorgesteld</w:t>
      </w:r>
      <w:r w:rsidR="00640B7E">
        <w:rPr>
          <w:u w:val="single"/>
        </w:rPr>
        <w:t xml:space="preserve">. Raden worden verzocht om zienswijzen </w:t>
      </w:r>
    </w:p>
    <w:p w14:paraId="2CF5577E" w14:textId="5AED56F7" w:rsidR="00476987" w:rsidRDefault="00476987" w:rsidP="00616553">
      <w:pPr>
        <w:pStyle w:val="ListParagraph"/>
        <w:numPr>
          <w:ilvl w:val="0"/>
          <w:numId w:val="1"/>
        </w:numPr>
      </w:pPr>
      <w:r>
        <w:t xml:space="preserve">UH: kan het worden vastgesteld </w:t>
      </w:r>
      <w:r w:rsidR="00675C71">
        <w:t>zonder accountantsverklaring?</w:t>
      </w:r>
    </w:p>
    <w:p w14:paraId="2BC48C1D" w14:textId="725AC36C" w:rsidR="00675C71" w:rsidRDefault="00675C71" w:rsidP="00616553">
      <w:pPr>
        <w:pStyle w:val="ListParagraph"/>
        <w:numPr>
          <w:ilvl w:val="0"/>
          <w:numId w:val="1"/>
        </w:numPr>
      </w:pPr>
      <w:r>
        <w:t>PROV: Ja dat kan, aangezien het een ontwerp-jaarrekening is</w:t>
      </w:r>
    </w:p>
    <w:p w14:paraId="0FB2A20B" w14:textId="0AEC6290" w:rsidR="00675C71" w:rsidRDefault="008977AA" w:rsidP="00616553">
      <w:pPr>
        <w:pStyle w:val="ListParagraph"/>
        <w:numPr>
          <w:ilvl w:val="0"/>
          <w:numId w:val="1"/>
        </w:numPr>
      </w:pPr>
      <w:r>
        <w:t>UH: Niet wacht</w:t>
      </w:r>
      <w:r w:rsidR="001C22C7">
        <w:t>en</w:t>
      </w:r>
      <w:r>
        <w:t xml:space="preserve"> tot het rond is?</w:t>
      </w:r>
    </w:p>
    <w:p w14:paraId="16854B32" w14:textId="68F56E01" w:rsidR="00DE5301" w:rsidRDefault="00DE5301" w:rsidP="00616553">
      <w:pPr>
        <w:pStyle w:val="ListParagraph"/>
        <w:numPr>
          <w:ilvl w:val="0"/>
          <w:numId w:val="1"/>
        </w:numPr>
      </w:pPr>
      <w:r>
        <w:t>EH: Accountant kan nog geen tussentijdse verklaring toekennen maar geeft wel aan tot nu toe geen zaken te hebben aangetroffen. Dit wordt meegegeven</w:t>
      </w:r>
    </w:p>
    <w:p w14:paraId="2BA1ABA0" w14:textId="75C6D970" w:rsidR="008977AA" w:rsidRPr="00C07190" w:rsidRDefault="008977AA" w:rsidP="00616553">
      <w:pPr>
        <w:pStyle w:val="ListParagraph"/>
        <w:numPr>
          <w:ilvl w:val="0"/>
          <w:numId w:val="1"/>
        </w:numPr>
      </w:pPr>
      <w:r>
        <w:t xml:space="preserve"> </w:t>
      </w:r>
      <w:r w:rsidR="001C22C7">
        <w:rPr>
          <w:i/>
          <w:iCs/>
        </w:rPr>
        <w:t>Geen wijzigingen in besluit na discussie</w:t>
      </w:r>
      <w:r w:rsidR="00682814">
        <w:rPr>
          <w:i/>
          <w:iCs/>
        </w:rPr>
        <w:t xml:space="preserve">, wel ambtelijk controleren of de raadspaden </w:t>
      </w:r>
      <w:r w:rsidR="00F24DB2">
        <w:rPr>
          <w:i/>
          <w:iCs/>
        </w:rPr>
        <w:t xml:space="preserve">aansluiten bij de gewenste route en daarmee in juli kan worden vastgesteld. </w:t>
      </w:r>
    </w:p>
    <w:p w14:paraId="01C18859" w14:textId="05177A89" w:rsidR="00FD64E7" w:rsidRPr="000228D4" w:rsidRDefault="000228D4" w:rsidP="000228D4">
      <w:pPr>
        <w:pStyle w:val="ListParagraph"/>
        <w:numPr>
          <w:ilvl w:val="0"/>
          <w:numId w:val="1"/>
        </w:numPr>
        <w:rPr>
          <w:u w:val="single"/>
        </w:rPr>
      </w:pPr>
      <w:r w:rsidRPr="000228D4">
        <w:rPr>
          <w:u w:val="single"/>
        </w:rPr>
        <w:t>Bestuur neemt kennis van bericht van de accountant maar wacht met vaststelling tot verklaring</w:t>
      </w:r>
    </w:p>
    <w:p w14:paraId="09968733" w14:textId="258C2EA2" w:rsidR="00E56E1F" w:rsidRDefault="003902A1" w:rsidP="00E56E1F">
      <w:r>
        <w:t>Agendapunt 7</w:t>
      </w:r>
    </w:p>
    <w:p w14:paraId="4000944F" w14:textId="023B3D22" w:rsidR="003902A1" w:rsidRDefault="00C87605" w:rsidP="009F599D">
      <w:pPr>
        <w:pStyle w:val="ListParagraph"/>
        <w:numPr>
          <w:ilvl w:val="0"/>
          <w:numId w:val="1"/>
        </w:numPr>
      </w:pPr>
      <w:r>
        <w:t xml:space="preserve">EH: </w:t>
      </w:r>
      <w:r w:rsidR="00A431BC">
        <w:t xml:space="preserve">Rechtmatigheidsverklaring </w:t>
      </w:r>
      <w:r>
        <w:t>opnemen in BW?</w:t>
      </w:r>
    </w:p>
    <w:p w14:paraId="13F53ED5" w14:textId="54F9E308" w:rsidR="00C87605" w:rsidRDefault="00C87605" w:rsidP="009F599D">
      <w:pPr>
        <w:pStyle w:val="ListParagraph"/>
        <w:numPr>
          <w:ilvl w:val="0"/>
          <w:numId w:val="1"/>
        </w:numPr>
      </w:pPr>
      <w:r>
        <w:t>WbD: hoeft wat mij betreft niet</w:t>
      </w:r>
    </w:p>
    <w:p w14:paraId="1AFD9836" w14:textId="70C2C007" w:rsidR="00C87605" w:rsidRDefault="00C87605" w:rsidP="009F599D">
      <w:pPr>
        <w:pStyle w:val="ListParagraph"/>
        <w:numPr>
          <w:ilvl w:val="0"/>
          <w:numId w:val="1"/>
        </w:numPr>
      </w:pPr>
      <w:r>
        <w:t>EH: Model vereist wel vaststelling raden</w:t>
      </w:r>
    </w:p>
    <w:p w14:paraId="1686639F" w14:textId="45E7F104" w:rsidR="00C87605" w:rsidRDefault="00DF3AB2" w:rsidP="009F599D">
      <w:pPr>
        <w:pStyle w:val="ListParagraph"/>
        <w:numPr>
          <w:ilvl w:val="0"/>
          <w:numId w:val="1"/>
        </w:numPr>
      </w:pPr>
      <w:r>
        <w:t>WbD: als BBV het vereist dan moet het maar</w:t>
      </w:r>
    </w:p>
    <w:p w14:paraId="6A658C84" w14:textId="0A666B2C" w:rsidR="000311AF" w:rsidRDefault="000311AF" w:rsidP="009F599D">
      <w:pPr>
        <w:pStyle w:val="ListParagraph"/>
        <w:numPr>
          <w:ilvl w:val="0"/>
          <w:numId w:val="1"/>
        </w:numPr>
      </w:pPr>
      <w:r>
        <w:t>WbD: overigens is de cao ontwikkeling gunstig voor arbeidsmarkt</w:t>
      </w:r>
    </w:p>
    <w:p w14:paraId="5E5AE04D" w14:textId="2618B7D2" w:rsidR="00DF3AB2" w:rsidRPr="0087219C" w:rsidRDefault="00A62549" w:rsidP="009F599D">
      <w:pPr>
        <w:pStyle w:val="ListParagraph"/>
        <w:numPr>
          <w:ilvl w:val="0"/>
          <w:numId w:val="1"/>
        </w:numPr>
      </w:pPr>
      <w:r>
        <w:rPr>
          <w:u w:val="single"/>
        </w:rPr>
        <w:t xml:space="preserve">Bestuur: akkoord met meezenden met de begrotingswijziging gezien </w:t>
      </w:r>
      <w:r w:rsidR="0087219C">
        <w:rPr>
          <w:u w:val="single"/>
        </w:rPr>
        <w:t>de efficiency</w:t>
      </w:r>
    </w:p>
    <w:p w14:paraId="3FDFFC67" w14:textId="013EE55B" w:rsidR="0087219C" w:rsidRPr="0087219C" w:rsidRDefault="0087219C" w:rsidP="009F599D">
      <w:pPr>
        <w:pStyle w:val="ListParagraph"/>
        <w:numPr>
          <w:ilvl w:val="0"/>
          <w:numId w:val="1"/>
        </w:numPr>
      </w:pPr>
      <w:r>
        <w:rPr>
          <w:u w:val="single"/>
        </w:rPr>
        <w:t>Bestuur: begrotingswijziging 2024 wordt vastgesteld zonder op- en aanmerkingen</w:t>
      </w:r>
    </w:p>
    <w:p w14:paraId="3E9A0F48" w14:textId="72FCFC1A" w:rsidR="0087219C" w:rsidRPr="00B142C1" w:rsidRDefault="0087219C" w:rsidP="009F599D">
      <w:pPr>
        <w:pStyle w:val="ListParagraph"/>
        <w:numPr>
          <w:ilvl w:val="0"/>
          <w:numId w:val="1"/>
        </w:numPr>
      </w:pPr>
      <w:r>
        <w:rPr>
          <w:u w:val="single"/>
        </w:rPr>
        <w:t>Bestuur: Begroting 2025 wordt vastgesteld zonder op- en aanmerkingen</w:t>
      </w:r>
    </w:p>
    <w:p w14:paraId="01B0449D" w14:textId="77777777" w:rsidR="00B142C1" w:rsidRDefault="00B142C1" w:rsidP="003C47E8">
      <w:pPr>
        <w:ind w:left="360"/>
      </w:pPr>
    </w:p>
    <w:p w14:paraId="35D95154" w14:textId="0A02B9F6" w:rsidR="003C47E8" w:rsidRDefault="003C47E8" w:rsidP="003C47E8">
      <w:pPr>
        <w:ind w:left="360"/>
      </w:pPr>
      <w:r>
        <w:t>Agendapunt 8</w:t>
      </w:r>
    </w:p>
    <w:p w14:paraId="3D4C80E2" w14:textId="5A6072BF" w:rsidR="003C47E8" w:rsidRDefault="00962BA6" w:rsidP="003C47E8">
      <w:pPr>
        <w:pStyle w:val="ListParagraph"/>
        <w:numPr>
          <w:ilvl w:val="0"/>
          <w:numId w:val="1"/>
        </w:numPr>
      </w:pPr>
      <w:r>
        <w:t>Htn: kan me vinden in de reactie op de zienswijze van raad HTN</w:t>
      </w:r>
    </w:p>
    <w:p w14:paraId="31F160F5" w14:textId="4E40ACA0" w:rsidR="00A85BA8" w:rsidRPr="00A03E6C" w:rsidRDefault="00A85BA8" w:rsidP="003C47E8">
      <w:pPr>
        <w:pStyle w:val="ListParagraph"/>
        <w:numPr>
          <w:ilvl w:val="0"/>
          <w:numId w:val="1"/>
        </w:numPr>
        <w:rPr>
          <w:u w:val="single"/>
        </w:rPr>
      </w:pPr>
      <w:r w:rsidRPr="00A03E6C">
        <w:rPr>
          <w:u w:val="single"/>
        </w:rPr>
        <w:t>Bestuur: kan zich vinden in de reactie op de zienswijze</w:t>
      </w:r>
    </w:p>
    <w:p w14:paraId="7B6B69F3" w14:textId="49EFEE3C" w:rsidR="00A03E6C" w:rsidRPr="00A03E6C" w:rsidRDefault="00A03E6C" w:rsidP="003C47E8">
      <w:pPr>
        <w:pStyle w:val="ListParagraph"/>
        <w:numPr>
          <w:ilvl w:val="0"/>
          <w:numId w:val="1"/>
        </w:numPr>
        <w:rPr>
          <w:u w:val="single"/>
        </w:rPr>
      </w:pPr>
      <w:r w:rsidRPr="00A03E6C">
        <w:rPr>
          <w:u w:val="single"/>
        </w:rPr>
        <w:t>Bestuur: GR vastgesteld en ter verzending naar de colleges (die het ook vaststellen)</w:t>
      </w:r>
    </w:p>
    <w:p w14:paraId="6F841221" w14:textId="7019113F" w:rsidR="00A03E6C" w:rsidRDefault="00A03E6C" w:rsidP="003C47E8">
      <w:pPr>
        <w:pStyle w:val="ListParagraph"/>
        <w:numPr>
          <w:ilvl w:val="0"/>
          <w:numId w:val="1"/>
        </w:numPr>
      </w:pPr>
      <w:r>
        <w:t>Bestuur: complimenten voor het stuk en de reacties</w:t>
      </w:r>
    </w:p>
    <w:p w14:paraId="73C5647C" w14:textId="66769D79" w:rsidR="00A03E6C" w:rsidRDefault="00A03E6C" w:rsidP="003C47E8">
      <w:pPr>
        <w:pStyle w:val="ListParagraph"/>
        <w:numPr>
          <w:ilvl w:val="0"/>
          <w:numId w:val="1"/>
        </w:numPr>
      </w:pPr>
      <w:r>
        <w:t>EH: Dank aan alle ambtelijke contactpersonen voor het tijdig aanleveren</w:t>
      </w:r>
    </w:p>
    <w:p w14:paraId="768CDFE6" w14:textId="77777777" w:rsidR="00A03E6C" w:rsidRDefault="00A03E6C" w:rsidP="00A03E6C">
      <w:pPr>
        <w:ind w:left="360"/>
      </w:pPr>
    </w:p>
    <w:p w14:paraId="3EEF7547" w14:textId="5CB180C4" w:rsidR="00A03E6C" w:rsidRDefault="00022EF7" w:rsidP="00A03E6C">
      <w:pPr>
        <w:ind w:left="360"/>
      </w:pPr>
      <w:r>
        <w:t>Agendapunt 9</w:t>
      </w:r>
    </w:p>
    <w:p w14:paraId="127638A0" w14:textId="24101627" w:rsidR="00022EF7" w:rsidRDefault="00022EF7" w:rsidP="00022EF7">
      <w:pPr>
        <w:pStyle w:val="ListParagraph"/>
        <w:numPr>
          <w:ilvl w:val="0"/>
          <w:numId w:val="1"/>
        </w:numPr>
      </w:pPr>
      <w:r>
        <w:t xml:space="preserve">Bestuur </w:t>
      </w:r>
      <w:r w:rsidR="008E0886">
        <w:t xml:space="preserve">wil graag een keer meekijken </w:t>
      </w:r>
    </w:p>
    <w:p w14:paraId="0B273256" w14:textId="77777777" w:rsidR="00350D92" w:rsidRDefault="00350D92" w:rsidP="00350D92"/>
    <w:p w14:paraId="0FFE5F24" w14:textId="6BDFFE2F" w:rsidR="00350D92" w:rsidRDefault="00350D92" w:rsidP="00350D92">
      <w:r>
        <w:t>Agendapunt 10</w:t>
      </w:r>
    </w:p>
    <w:p w14:paraId="2BDD8264" w14:textId="7B4D0CF5" w:rsidR="00350D92" w:rsidRDefault="008153DF" w:rsidP="008153DF">
      <w:pPr>
        <w:pStyle w:val="ListParagraph"/>
        <w:numPr>
          <w:ilvl w:val="0"/>
          <w:numId w:val="1"/>
        </w:numPr>
      </w:pPr>
      <w:r>
        <w:t xml:space="preserve">Koloniaal verleden is in afrondende fase. </w:t>
      </w:r>
    </w:p>
    <w:p w14:paraId="7834F4DA" w14:textId="77777777" w:rsidR="009A1130" w:rsidRDefault="009A1130" w:rsidP="009A1130"/>
    <w:p w14:paraId="3D8D073D" w14:textId="1B622828" w:rsidR="009A1130" w:rsidRDefault="009A1130" w:rsidP="009A1130">
      <w:r>
        <w:t>Agenda 11</w:t>
      </w:r>
      <w:r w:rsidR="00CB3E30">
        <w:t xml:space="preserve"> (wat verder ter tafel komt)</w:t>
      </w:r>
    </w:p>
    <w:p w14:paraId="35A3DF01" w14:textId="2BB9EBB6" w:rsidR="009A1130" w:rsidRDefault="009A1130" w:rsidP="009A1130">
      <w:pPr>
        <w:pStyle w:val="ListParagraph"/>
        <w:numPr>
          <w:ilvl w:val="0"/>
          <w:numId w:val="1"/>
        </w:numPr>
      </w:pPr>
      <w:r>
        <w:t xml:space="preserve">WbD: </w:t>
      </w:r>
      <w:r w:rsidR="00CB3E30">
        <w:t>markt 24 (oud raadshuis)</w:t>
      </w:r>
      <w:r w:rsidR="0058785A">
        <w:t xml:space="preserve">. Gemeente is met het RAZU en de bieb in gesprek geweest over markt 24 en het gebruik van </w:t>
      </w:r>
      <w:r w:rsidR="00311732">
        <w:t xml:space="preserve">de hal van het huidige gemeentehuis. </w:t>
      </w:r>
      <w:r w:rsidR="00652E86">
        <w:t xml:space="preserve">bieb zit op dit moment in het gemeentehuis, razu zou evt verder naar voren willen komen. </w:t>
      </w:r>
      <w:r w:rsidR="00311732">
        <w:t xml:space="preserve">JK heeft </w:t>
      </w:r>
      <w:r w:rsidR="000A4678">
        <w:t xml:space="preserve">toestemming van de raad om deze gesprekken verder te zetten. </w:t>
      </w:r>
      <w:r w:rsidR="00E241C0">
        <w:t>Ziet toekomst om het RAZU ‘te schuiven’</w:t>
      </w:r>
    </w:p>
    <w:p w14:paraId="2F9D3023" w14:textId="1C9C2FC7" w:rsidR="00E241C0" w:rsidRDefault="00E241C0" w:rsidP="009A1130">
      <w:pPr>
        <w:pStyle w:val="ListParagraph"/>
        <w:numPr>
          <w:ilvl w:val="0"/>
          <w:numId w:val="1"/>
        </w:numPr>
      </w:pPr>
      <w:r>
        <w:t xml:space="preserve">EH: </w:t>
      </w:r>
      <w:r w:rsidR="00C57DD7">
        <w:t>zien voordelen en nadelen</w:t>
      </w:r>
      <w:r w:rsidR="00F35936">
        <w:t>, zitten in de verkennende fase</w:t>
      </w:r>
    </w:p>
    <w:p w14:paraId="05D9D87A" w14:textId="77777777" w:rsidR="00A65228" w:rsidRDefault="00A65228" w:rsidP="00A65228"/>
    <w:p w14:paraId="20369485" w14:textId="7A44855E" w:rsidR="00073EA7" w:rsidRDefault="00A65228" w:rsidP="00073EA7">
      <w:pPr>
        <w:pStyle w:val="ListParagraph"/>
        <w:numPr>
          <w:ilvl w:val="0"/>
          <w:numId w:val="1"/>
        </w:numPr>
      </w:pPr>
      <w:r>
        <w:t>EH: voorstel tijdens de volgende bestuursvergadering een ‘benen op tafel’ overleg zonder verslaglegging over de toekomst van het RAZU</w:t>
      </w:r>
      <w:r w:rsidR="00742235">
        <w:t xml:space="preserve"> en de wensen van bestuur(ders) en gemeenten</w:t>
      </w:r>
    </w:p>
    <w:p w14:paraId="540A7113" w14:textId="77777777" w:rsidR="00073EA7" w:rsidRDefault="00073EA7" w:rsidP="00073EA7">
      <w:pPr>
        <w:pStyle w:val="ListParagraph"/>
      </w:pPr>
    </w:p>
    <w:p w14:paraId="4A525818" w14:textId="52871D06" w:rsidR="00073EA7" w:rsidRDefault="00073EA7" w:rsidP="00073EA7">
      <w:pPr>
        <w:pStyle w:val="ListParagraph"/>
        <w:numPr>
          <w:ilvl w:val="0"/>
          <w:numId w:val="1"/>
        </w:numPr>
      </w:pPr>
      <w:r>
        <w:t>GI: bel dan vooral ook even met alle bestuursleden en verwerk dit in een memotje.</w:t>
      </w:r>
    </w:p>
    <w:p w14:paraId="12466ED2" w14:textId="2A300EE5" w:rsidR="00742235" w:rsidRDefault="00742235" w:rsidP="00073EA7">
      <w:pPr>
        <w:pStyle w:val="ListParagraph"/>
        <w:numPr>
          <w:ilvl w:val="0"/>
          <w:numId w:val="1"/>
        </w:numPr>
      </w:pPr>
    </w:p>
    <w:sectPr w:rsidR="007422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587028"/>
    <w:multiLevelType w:val="hybridMultilevel"/>
    <w:tmpl w:val="52A013AA"/>
    <w:lvl w:ilvl="0" w:tplc="2D74114E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4442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B47"/>
    <w:rsid w:val="000228D4"/>
    <w:rsid w:val="00022EF7"/>
    <w:rsid w:val="000311AF"/>
    <w:rsid w:val="000720FE"/>
    <w:rsid w:val="00073EA7"/>
    <w:rsid w:val="00077096"/>
    <w:rsid w:val="000A14CC"/>
    <w:rsid w:val="000A4678"/>
    <w:rsid w:val="00120C18"/>
    <w:rsid w:val="00154110"/>
    <w:rsid w:val="001C22C7"/>
    <w:rsid w:val="0022608E"/>
    <w:rsid w:val="002C001E"/>
    <w:rsid w:val="002E5F29"/>
    <w:rsid w:val="00311732"/>
    <w:rsid w:val="0032231B"/>
    <w:rsid w:val="00350D92"/>
    <w:rsid w:val="00373E7E"/>
    <w:rsid w:val="003902A1"/>
    <w:rsid w:val="003C47E8"/>
    <w:rsid w:val="00476987"/>
    <w:rsid w:val="004A44B5"/>
    <w:rsid w:val="00560E36"/>
    <w:rsid w:val="0058785A"/>
    <w:rsid w:val="005E1680"/>
    <w:rsid w:val="005E7DF1"/>
    <w:rsid w:val="005F2323"/>
    <w:rsid w:val="00614B47"/>
    <w:rsid w:val="00616553"/>
    <w:rsid w:val="006176F8"/>
    <w:rsid w:val="006213E6"/>
    <w:rsid w:val="00640B7E"/>
    <w:rsid w:val="00652E86"/>
    <w:rsid w:val="00663DC5"/>
    <w:rsid w:val="00675C71"/>
    <w:rsid w:val="00682814"/>
    <w:rsid w:val="006A6DB7"/>
    <w:rsid w:val="006B2E85"/>
    <w:rsid w:val="006C5FA8"/>
    <w:rsid w:val="006E5DB8"/>
    <w:rsid w:val="006F684B"/>
    <w:rsid w:val="00723D73"/>
    <w:rsid w:val="00742235"/>
    <w:rsid w:val="0075277D"/>
    <w:rsid w:val="00765B9D"/>
    <w:rsid w:val="00771954"/>
    <w:rsid w:val="0081045C"/>
    <w:rsid w:val="008153DF"/>
    <w:rsid w:val="008432A4"/>
    <w:rsid w:val="00857AEA"/>
    <w:rsid w:val="0087219C"/>
    <w:rsid w:val="00893DE7"/>
    <w:rsid w:val="008977AA"/>
    <w:rsid w:val="008C13F5"/>
    <w:rsid w:val="008C49CE"/>
    <w:rsid w:val="008E0886"/>
    <w:rsid w:val="0091538E"/>
    <w:rsid w:val="00921A0F"/>
    <w:rsid w:val="00942EEA"/>
    <w:rsid w:val="00962BA6"/>
    <w:rsid w:val="009A1130"/>
    <w:rsid w:val="009F599D"/>
    <w:rsid w:val="00A03E6C"/>
    <w:rsid w:val="00A431BC"/>
    <w:rsid w:val="00A62549"/>
    <w:rsid w:val="00A65228"/>
    <w:rsid w:val="00A85BA8"/>
    <w:rsid w:val="00AF7010"/>
    <w:rsid w:val="00B142C1"/>
    <w:rsid w:val="00BC4336"/>
    <w:rsid w:val="00C002B1"/>
    <w:rsid w:val="00C07190"/>
    <w:rsid w:val="00C310C4"/>
    <w:rsid w:val="00C57DD7"/>
    <w:rsid w:val="00C77F46"/>
    <w:rsid w:val="00C87605"/>
    <w:rsid w:val="00CB3E30"/>
    <w:rsid w:val="00D37F35"/>
    <w:rsid w:val="00D42501"/>
    <w:rsid w:val="00D6320B"/>
    <w:rsid w:val="00D950DD"/>
    <w:rsid w:val="00DE4D1E"/>
    <w:rsid w:val="00DE5301"/>
    <w:rsid w:val="00DF3AB2"/>
    <w:rsid w:val="00DF5FC1"/>
    <w:rsid w:val="00E241C0"/>
    <w:rsid w:val="00E25AB1"/>
    <w:rsid w:val="00E56E1F"/>
    <w:rsid w:val="00F24DB2"/>
    <w:rsid w:val="00F35936"/>
    <w:rsid w:val="00FA3885"/>
    <w:rsid w:val="00FC2F6F"/>
    <w:rsid w:val="00FD6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187B4"/>
  <w15:chartTrackingRefBased/>
  <w15:docId w15:val="{23C8F15C-125E-431B-AA06-6DDDF6E36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1A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D4B3295838E041AA48681593A920AB" ma:contentTypeVersion="17" ma:contentTypeDescription="Een nieuw document maken." ma:contentTypeScope="" ma:versionID="258b3f02b6b058cf3ee0ba74ee93e079">
  <xsd:schema xmlns:xsd="http://www.w3.org/2001/XMLSchema" xmlns:xs="http://www.w3.org/2001/XMLSchema" xmlns:p="http://schemas.microsoft.com/office/2006/metadata/properties" xmlns:ns2="05c69088-5412-4853-8944-fdfbc2d74cad" xmlns:ns3="10e106aa-1c33-4fbb-8989-676e50241683" targetNamespace="http://schemas.microsoft.com/office/2006/metadata/properties" ma:root="true" ma:fieldsID="fdc872a6483d1dc3ac853515558eca51" ns2:_="" ns3:_="">
    <xsd:import namespace="05c69088-5412-4853-8944-fdfbc2d74cad"/>
    <xsd:import namespace="10e106aa-1c33-4fbb-8989-676e502416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c69088-5412-4853-8944-fdfbc2d74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0bde4269-7c0f-42d6-b455-ed60271de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106aa-1c33-4fbb-8989-676e502416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d5c208-1ad1-42bf-bd64-b92a49dd22fd}" ma:internalName="TaxCatchAll" ma:showField="CatchAllData" ma:web="10e106aa-1c33-4fbb-8989-676e50241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e106aa-1c33-4fbb-8989-676e50241683" xsi:nil="true"/>
    <lcf76f155ced4ddcb4097134ff3c332f xmlns="05c69088-5412-4853-8944-fdfbc2d74cad">
      <Terms xmlns="http://schemas.microsoft.com/office/infopath/2007/PartnerControls"/>
    </lcf76f155ced4ddcb4097134ff3c332f>
    <SharedWithUsers xmlns="10e106aa-1c33-4fbb-8989-676e50241683">
      <UserInfo>
        <DisplayName>Erika Hokke</DisplayName>
        <AccountId>124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0265B91-413F-4538-B4A5-939CCCE0835A}"/>
</file>

<file path=customXml/itemProps2.xml><?xml version="1.0" encoding="utf-8"?>
<ds:datastoreItem xmlns:ds="http://schemas.openxmlformats.org/officeDocument/2006/customXml" ds:itemID="{ABB7D928-B253-432C-AC6A-7C78C9C1ADE1}"/>
</file>

<file path=customXml/itemProps3.xml><?xml version="1.0" encoding="utf-8"?>
<ds:datastoreItem xmlns:ds="http://schemas.openxmlformats.org/officeDocument/2006/customXml" ds:itemID="{EBA91190-5803-4832-9FFF-859ADA249DE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3</Pages>
  <Words>715</Words>
  <Characters>3937</Characters>
  <Application>Microsoft Office Word</Application>
  <DocSecurity>0</DocSecurity>
  <Lines>32</Lines>
  <Paragraphs>9</Paragraphs>
  <ScaleCrop>false</ScaleCrop>
  <Company/>
  <LinksUpToDate>false</LinksUpToDate>
  <CharactersWithSpaces>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Wietse Bakker</dc:creator>
  <cp:keywords/>
  <dc:description/>
  <cp:lastModifiedBy>Wietse Bakker</cp:lastModifiedBy>
  <cp:revision>88</cp:revision>
  <dcterms:created xsi:type="dcterms:W3CDTF">2024-04-03T11:01:00Z</dcterms:created>
  <dcterms:modified xsi:type="dcterms:W3CDTF">2024-04-03T13:52:00Z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0x010100B7D4B3295838E041AA48681593A920AB</vt:lpwstr>
  </property>
  <property fmtid="{D5CDD505-2E9C-101B-9397-08002B2CF9AE}" pid="3" name="Order">
    <vt:r8>7281600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</Properties>
</file>